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61" w:rsidRPr="007974AE" w:rsidRDefault="00DE5A61" w:rsidP="00DE5A61">
      <w:pPr>
        <w:snapToGrid w:val="0"/>
        <w:spacing w:line="240" w:lineRule="atLeast"/>
        <w:ind w:leftChars="-156" w:left="94" w:rightChars="-192" w:right="-461" w:hangingChars="156" w:hanging="468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7974AE">
        <w:rPr>
          <w:rFonts w:ascii="Times New Roman" w:eastAsia="標楷體" w:hAnsi="Times New Roman" w:hint="eastAsia"/>
          <w:b/>
          <w:sz w:val="30"/>
          <w:szCs w:val="30"/>
        </w:rPr>
        <w:t>新北市</w:t>
      </w:r>
      <w:r w:rsidRPr="007974AE">
        <w:rPr>
          <w:rFonts w:ascii="Times New Roman" w:eastAsia="標楷體" w:hAnsi="Times New Roman" w:hint="eastAsia"/>
          <w:b/>
          <w:sz w:val="30"/>
          <w:szCs w:val="30"/>
        </w:rPr>
        <w:t>107</w:t>
      </w:r>
      <w:r w:rsidRPr="007974AE">
        <w:rPr>
          <w:rFonts w:ascii="Times New Roman" w:eastAsia="標楷體" w:hAnsi="Times New Roman" w:hint="eastAsia"/>
          <w:b/>
          <w:sz w:val="30"/>
          <w:szCs w:val="30"/>
        </w:rPr>
        <w:t>學年度</w:t>
      </w:r>
      <w:r>
        <w:rPr>
          <w:rFonts w:ascii="Times New Roman" w:eastAsia="標楷體" w:hAnsi="Times New Roman" w:hint="eastAsia"/>
          <w:b/>
          <w:sz w:val="30"/>
          <w:szCs w:val="30"/>
        </w:rPr>
        <w:t>學生音樂比賽暨師生鄉土歌謠比賽</w:t>
      </w:r>
      <w:r w:rsidRPr="007974AE">
        <w:rPr>
          <w:rFonts w:ascii="Times New Roman" w:eastAsia="標楷體" w:hAnsi="Times New Roman" w:hint="eastAsia"/>
          <w:b/>
          <w:sz w:val="30"/>
          <w:szCs w:val="30"/>
        </w:rPr>
        <w:t>重要日程表</w:t>
      </w:r>
    </w:p>
    <w:tbl>
      <w:tblPr>
        <w:tblW w:w="10699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3"/>
        <w:gridCol w:w="1701"/>
        <w:gridCol w:w="2795"/>
        <w:gridCol w:w="2843"/>
        <w:gridCol w:w="2867"/>
      </w:tblGrid>
      <w:tr w:rsidR="00CA470F" w:rsidRPr="008A5332" w:rsidTr="00CA470F">
        <w:trPr>
          <w:trHeight w:val="58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編號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8A5332" w:rsidRDefault="008A42DE" w:rsidP="008A42DE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工作事項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8A5332" w:rsidRDefault="008A42DE" w:rsidP="003B0FC3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音樂比賽重要日期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鄉土歌謠</w:t>
            </w: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比賽重要日期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備註</w:t>
            </w:r>
          </w:p>
        </w:tc>
      </w:tr>
      <w:tr w:rsidR="00CA470F" w:rsidRPr="008A5332" w:rsidTr="00CA470F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  <w:sz w:val="22"/>
              </w:rPr>
            </w:pPr>
            <w:r w:rsidRPr="00CA470F">
              <w:rPr>
                <w:rFonts w:ascii="Times New Roman" w:eastAsia="標楷體" w:hAnsi="Times New Roman"/>
                <w:bCs/>
                <w:spacing w:val="-2"/>
                <w:sz w:val="22"/>
              </w:rPr>
              <w:t>公告計畫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D122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教育局網站</w:t>
            </w:r>
            <w:hyperlink r:id="rId8" w:history="1">
              <w:r w:rsidRPr="008A5332">
                <w:rPr>
                  <w:rStyle w:val="a7"/>
                  <w:rFonts w:ascii="Times New Roman" w:eastAsia="標楷體" w:hAnsi="Times New Roman"/>
                  <w:sz w:val="22"/>
                </w:rPr>
                <w:t>http://www.ntpc.edu.tw</w:t>
              </w:r>
            </w:hyperlink>
          </w:p>
          <w:p w:rsidR="008A42DE" w:rsidRPr="008A5332" w:rsidRDefault="008A42DE" w:rsidP="00D122F0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A470F" w:rsidRPr="008A5332" w:rsidTr="00CA470F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bCs/>
                <w:spacing w:val="-2"/>
                <w:sz w:val="22"/>
              </w:rPr>
            </w:pPr>
            <w:r w:rsidRPr="00CA470F">
              <w:rPr>
                <w:rFonts w:ascii="Times New Roman" w:eastAsia="標楷體" w:hAnsi="Times New Roman"/>
                <w:bCs/>
                <w:spacing w:val="-2"/>
                <w:sz w:val="22"/>
              </w:rPr>
              <w:t>報名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9C034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)24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時止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)24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時止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Default="008A42DE" w:rsidP="008E0B7F">
            <w:pPr>
              <w:spacing w:line="0" w:lineRule="atLeast"/>
              <w:ind w:rightChars="-25" w:right="-60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一律上網報名</w:t>
            </w:r>
            <w:r w:rsidR="004757F4">
              <w:rPr>
                <w:rFonts w:ascii="Times New Roman" w:eastAsia="標楷體" w:hAnsi="Times New Roman"/>
              </w:rPr>
              <w:t>，</w:t>
            </w:r>
          </w:p>
          <w:p w:rsidR="004757F4" w:rsidRPr="008A5332" w:rsidRDefault="004757F4" w:rsidP="008E0B7F">
            <w:pPr>
              <w:spacing w:line="0" w:lineRule="atLeast"/>
              <w:ind w:rightChars="-25" w:right="-60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網站</w:t>
            </w:r>
            <w:r w:rsidRPr="008A5332">
              <w:rPr>
                <w:rFonts w:ascii="Times New Roman" w:eastAsia="標楷體" w:hAnsi="Times New Roman" w:hint="eastAsia"/>
              </w:rPr>
              <w:t>mus.ssps.ntpc.edu.tw</w:t>
            </w:r>
          </w:p>
        </w:tc>
      </w:tr>
      <w:tr w:rsidR="00CA470F" w:rsidRPr="008A5332" w:rsidTr="00CA470F">
        <w:trPr>
          <w:trHeight w:val="85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9C034E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  <w:sz w:val="22"/>
              </w:rPr>
            </w:pPr>
            <w:r w:rsidRPr="00CA470F">
              <w:rPr>
                <w:rFonts w:ascii="Times New Roman" w:eastAsia="標楷體" w:hAnsi="Times New Roman"/>
                <w:bCs/>
                <w:spacing w:val="-2"/>
                <w:sz w:val="22"/>
              </w:rPr>
              <w:t>報表列印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A4388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A4388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7A498E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rightChars="-25" w:right="-60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報名表列印後，送就讀學校核章並留校備查。</w:t>
            </w:r>
          </w:p>
          <w:p w:rsidR="008A42DE" w:rsidRPr="008A5332" w:rsidRDefault="008A42DE" w:rsidP="007A498E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rightChars="-25" w:right="-60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直接</w:t>
            </w:r>
            <w:proofErr w:type="gramStart"/>
            <w:r w:rsidRPr="008A5332">
              <w:rPr>
                <w:rFonts w:ascii="Times New Roman" w:eastAsia="標楷體" w:hAnsi="Times New Roman" w:hint="eastAsia"/>
              </w:rPr>
              <w:t>參加國賽者</w:t>
            </w:r>
            <w:proofErr w:type="gramEnd"/>
            <w:r w:rsidRPr="008A5332">
              <w:rPr>
                <w:rFonts w:ascii="Times New Roman" w:eastAsia="標楷體" w:hAnsi="Times New Roman" w:hint="eastAsia"/>
              </w:rPr>
              <w:t>，備齊相關證明文件並詳填附件</w:t>
            </w:r>
            <w:r w:rsidRPr="008A5332">
              <w:rPr>
                <w:rFonts w:ascii="Times New Roman" w:eastAsia="標楷體" w:hAnsi="Times New Roman" w:hint="eastAsia"/>
              </w:rPr>
              <w:t>2</w:t>
            </w:r>
            <w:r w:rsidRPr="008A5332">
              <w:rPr>
                <w:rFonts w:ascii="Times New Roman" w:eastAsia="標楷體" w:hAnsi="Times New Roman" w:hint="eastAsia"/>
              </w:rPr>
              <w:t>，於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107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年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10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月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5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日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五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  <w:r w:rsidRPr="008A5332">
              <w:rPr>
                <w:rFonts w:ascii="Times New Roman" w:eastAsia="標楷體" w:hAnsi="Times New Roman" w:hint="eastAsia"/>
              </w:rPr>
              <w:t>前寄至秀山國小備查。</w:t>
            </w:r>
          </w:p>
        </w:tc>
      </w:tr>
      <w:tr w:rsidR="00C56ACB" w:rsidRPr="008A5332" w:rsidTr="00606F01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C56ACB" w:rsidRPr="008A5332" w:rsidRDefault="00C56ACB" w:rsidP="00606F01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56ACB" w:rsidRPr="00CA470F" w:rsidRDefault="00C56ACB" w:rsidP="00606F0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領隊會議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C56ACB" w:rsidRPr="00CA470F" w:rsidRDefault="00C56ACB" w:rsidP="00606F01">
            <w:pPr>
              <w:spacing w:line="320" w:lineRule="exact"/>
              <w:ind w:leftChars="-15" w:left="-36" w:rightChars="-25" w:right="-60" w:firstLineChars="15" w:firstLine="33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C56ACB" w:rsidRPr="00CA470F" w:rsidRDefault="00C56ACB" w:rsidP="00606F01">
            <w:pPr>
              <w:spacing w:line="320" w:lineRule="exact"/>
              <w:ind w:leftChars="-15" w:left="-36" w:rightChars="-25" w:right="-60" w:firstLineChars="15" w:firstLine="33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C56ACB" w:rsidRPr="008A5332" w:rsidRDefault="00C56ACB" w:rsidP="00606F01">
            <w:pPr>
              <w:spacing w:line="320" w:lineRule="exact"/>
              <w:ind w:leftChars="-15" w:left="-36" w:rightChars="-25" w:right="-60" w:firstLineChars="15" w:firstLine="36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三和國中音樂廳。</w:t>
            </w:r>
          </w:p>
        </w:tc>
      </w:tr>
      <w:tr w:rsidR="00CA470F" w:rsidRPr="008A5332" w:rsidTr="00CA470F">
        <w:trPr>
          <w:trHeight w:val="1023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C56ACB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報名後補正基本資料或變更自選曲目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5C4181">
            <w:pPr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16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1574EE" w:rsidRDefault="008A42DE" w:rsidP="005C4181">
            <w:pPr>
              <w:rPr>
                <w:rFonts w:ascii="Times New Roman" w:eastAsia="標楷體" w:hAnsi="Times New Roman"/>
                <w:sz w:val="22"/>
              </w:rPr>
            </w:pPr>
            <w:r w:rsidRPr="001574EE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16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1574EE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由參賽者就讀之學校出具正式公文</w:t>
            </w:r>
            <w:proofErr w:type="gramStart"/>
            <w:r w:rsidRPr="008A5332">
              <w:rPr>
                <w:rFonts w:ascii="Times New Roman" w:eastAsia="標楷體" w:hAnsi="Times New Roman"/>
              </w:rPr>
              <w:t>函知秀山國</w:t>
            </w:r>
            <w:proofErr w:type="gramEnd"/>
            <w:r w:rsidRPr="008A5332">
              <w:rPr>
                <w:rFonts w:ascii="Times New Roman" w:eastAsia="標楷體" w:hAnsi="Times New Roman"/>
              </w:rPr>
              <w:t>小並副知本局。</w:t>
            </w:r>
          </w:p>
        </w:tc>
      </w:tr>
      <w:tr w:rsidR="00CA470F" w:rsidRPr="008A5332" w:rsidTr="00CA470F">
        <w:trPr>
          <w:trHeight w:val="1023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C56ACB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團體組、個人組</w:t>
            </w:r>
          </w:p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出場序抽籤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以電腦亂數抽籤，並於下午</w:t>
            </w:r>
            <w:r w:rsidRPr="008A5332">
              <w:rPr>
                <w:rFonts w:ascii="Times New Roman" w:eastAsia="標楷體" w:hAnsi="Times New Roman" w:hint="eastAsia"/>
              </w:rPr>
              <w:t>3</w:t>
            </w:r>
            <w:r w:rsidRPr="008A5332">
              <w:rPr>
                <w:rFonts w:ascii="Times New Roman" w:eastAsia="標楷體" w:hAnsi="Times New Roman" w:hint="eastAsia"/>
              </w:rPr>
              <w:t>時公布於本市</w:t>
            </w:r>
            <w:r w:rsidRPr="008A5332">
              <w:rPr>
                <w:rFonts w:ascii="Times New Roman" w:eastAsia="標楷體" w:hAnsi="Times New Roman" w:hint="eastAsia"/>
              </w:rPr>
              <w:t>107</w:t>
            </w:r>
            <w:r w:rsidRPr="008A5332">
              <w:rPr>
                <w:rFonts w:ascii="Times New Roman" w:eastAsia="標楷體" w:hAnsi="Times New Roman" w:hint="eastAsia"/>
              </w:rPr>
              <w:t>學年度學生音樂比賽網站。</w:t>
            </w:r>
          </w:p>
        </w:tc>
      </w:tr>
      <w:tr w:rsidR="00CA470F" w:rsidRPr="008A5332" w:rsidTr="00CA470F">
        <w:trPr>
          <w:trHeight w:val="83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C56ACB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個人組</w:t>
            </w:r>
          </w:p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指定曲目抽籤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5C4181" w:rsidP="00783ED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無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20" w:lineRule="exact"/>
              <w:ind w:leftChars="-15" w:left="-36" w:rightChars="-25" w:right="-60" w:firstLineChars="15" w:firstLine="36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以電腦亂數抽籤，並於下午</w:t>
            </w:r>
            <w:r w:rsidRPr="008A5332">
              <w:rPr>
                <w:rFonts w:ascii="Times New Roman" w:eastAsia="標楷體" w:hAnsi="Times New Roman" w:hint="eastAsia"/>
              </w:rPr>
              <w:t>3</w:t>
            </w:r>
            <w:r w:rsidRPr="008A5332">
              <w:rPr>
                <w:rFonts w:ascii="Times New Roman" w:eastAsia="標楷體" w:hAnsi="Times New Roman" w:hint="eastAsia"/>
              </w:rPr>
              <w:t>時公布於本市</w:t>
            </w:r>
            <w:r w:rsidRPr="008A5332">
              <w:rPr>
                <w:rFonts w:ascii="Times New Roman" w:eastAsia="標楷體" w:hAnsi="Times New Roman" w:hint="eastAsia"/>
              </w:rPr>
              <w:t>107</w:t>
            </w:r>
            <w:r w:rsidRPr="008A5332">
              <w:rPr>
                <w:rFonts w:ascii="Times New Roman" w:eastAsia="標楷體" w:hAnsi="Times New Roman" w:hint="eastAsia"/>
              </w:rPr>
              <w:t>學年度學生音樂比賽網站。</w:t>
            </w:r>
          </w:p>
        </w:tc>
      </w:tr>
      <w:tr w:rsidR="00CA470F" w:rsidRPr="008A5332" w:rsidTr="00CA470F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團體組比賽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proofErr w:type="gramStart"/>
            <w:r w:rsidRPr="00CA470F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23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085545" w:rsidRPr="00CA470F">
              <w:rPr>
                <w:rFonts w:ascii="Times New Roman" w:eastAsia="標楷體" w:hAnsi="Times New Roman" w:hint="eastAsia"/>
                <w:sz w:val="22"/>
              </w:rPr>
              <w:t>21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="00085545" w:rsidRPr="00CA470F">
              <w:rPr>
                <w:rFonts w:ascii="Times New Roman" w:eastAsia="標楷體" w:hAnsi="Times New Roman" w:hint="eastAsia"/>
                <w:sz w:val="22"/>
              </w:rPr>
              <w:t>三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23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20" w:lineRule="exact"/>
              <w:ind w:rightChars="-25" w:right="-60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賽程另定。</w:t>
            </w:r>
          </w:p>
        </w:tc>
      </w:tr>
      <w:tr w:rsidR="00CA470F" w:rsidRPr="008A5332" w:rsidTr="00CA470F">
        <w:trPr>
          <w:trHeight w:val="857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個人組比賽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CA470F">
            <w:pPr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26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proofErr w:type="gramStart"/>
            <w:r w:rsidRPr="00CA470F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8A42DE" w:rsidP="00CA470F">
            <w:pPr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085545" w:rsidP="00783ED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無</w:t>
            </w:r>
            <w:bookmarkStart w:id="0" w:name="_GoBack"/>
            <w:bookmarkEnd w:id="0"/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賽程另定。</w:t>
            </w:r>
          </w:p>
        </w:tc>
      </w:tr>
      <w:tr w:rsidR="00CA470F" w:rsidRPr="008A5332" w:rsidTr="00CA470F">
        <w:trPr>
          <w:trHeight w:val="857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CA470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全國賽報名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CA470F">
            <w:pPr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時起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時起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全國賽報名系統</w:t>
            </w:r>
            <w:r w:rsidRPr="008A5332">
              <w:rPr>
                <w:rFonts w:ascii="Times New Roman" w:eastAsia="標楷體" w:hAnsi="Times New Roman" w:hint="eastAsia"/>
              </w:rPr>
              <w:t>web.arte.gov.tw/music/</w:t>
            </w:r>
          </w:p>
        </w:tc>
      </w:tr>
      <w:tr w:rsidR="00CA470F" w:rsidRPr="008A5332" w:rsidTr="00CA470F">
        <w:trPr>
          <w:trHeight w:val="857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全國賽書面報名表送件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43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寄至秀山國小進行審核。</w:t>
            </w:r>
          </w:p>
        </w:tc>
      </w:tr>
    </w:tbl>
    <w:p w:rsidR="000B1193" w:rsidRDefault="000B1193"/>
    <w:sectPr w:rsidR="000B1193" w:rsidSect="00CA470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F2" w:rsidRDefault="00CB32F2" w:rsidP="00DE5A61">
      <w:r>
        <w:separator/>
      </w:r>
    </w:p>
  </w:endnote>
  <w:endnote w:type="continuationSeparator" w:id="0">
    <w:p w:rsidR="00CB32F2" w:rsidRDefault="00CB32F2" w:rsidP="00DE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F2" w:rsidRDefault="00CB32F2" w:rsidP="00DE5A61">
      <w:r>
        <w:separator/>
      </w:r>
    </w:p>
  </w:footnote>
  <w:footnote w:type="continuationSeparator" w:id="0">
    <w:p w:rsidR="00CB32F2" w:rsidRDefault="00CB32F2" w:rsidP="00DE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56E0"/>
    <w:multiLevelType w:val="hybridMultilevel"/>
    <w:tmpl w:val="1242D8BE"/>
    <w:lvl w:ilvl="0" w:tplc="1B7C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7"/>
    <w:rsid w:val="00085545"/>
    <w:rsid w:val="000B1193"/>
    <w:rsid w:val="001574EE"/>
    <w:rsid w:val="00184387"/>
    <w:rsid w:val="00235B5F"/>
    <w:rsid w:val="002574B5"/>
    <w:rsid w:val="003B0FC3"/>
    <w:rsid w:val="004757F4"/>
    <w:rsid w:val="005C4181"/>
    <w:rsid w:val="0060034D"/>
    <w:rsid w:val="00610155"/>
    <w:rsid w:val="00783EDF"/>
    <w:rsid w:val="007A498E"/>
    <w:rsid w:val="008A42DE"/>
    <w:rsid w:val="008A5332"/>
    <w:rsid w:val="009C034E"/>
    <w:rsid w:val="00C13E60"/>
    <w:rsid w:val="00C56ACB"/>
    <w:rsid w:val="00CA470F"/>
    <w:rsid w:val="00CB32F2"/>
    <w:rsid w:val="00D122F0"/>
    <w:rsid w:val="00D70924"/>
    <w:rsid w:val="00DB66A4"/>
    <w:rsid w:val="00DE5A61"/>
    <w:rsid w:val="00E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A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A61"/>
    <w:rPr>
      <w:sz w:val="20"/>
      <w:szCs w:val="20"/>
    </w:rPr>
  </w:style>
  <w:style w:type="character" w:styleId="a7">
    <w:name w:val="Hyperlink"/>
    <w:basedOn w:val="a0"/>
    <w:uiPriority w:val="99"/>
    <w:unhideWhenUsed/>
    <w:rsid w:val="00D122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49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A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A61"/>
    <w:rPr>
      <w:sz w:val="20"/>
      <w:szCs w:val="20"/>
    </w:rPr>
  </w:style>
  <w:style w:type="character" w:styleId="a7">
    <w:name w:val="Hyperlink"/>
    <w:basedOn w:val="a0"/>
    <w:uiPriority w:val="99"/>
    <w:unhideWhenUsed/>
    <w:rsid w:val="00D122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49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cp:keywords/>
  <dc:description/>
  <cp:lastModifiedBy>ad8421</cp:lastModifiedBy>
  <cp:revision>21</cp:revision>
  <cp:lastPrinted>2018-08-21T03:41:00Z</cp:lastPrinted>
  <dcterms:created xsi:type="dcterms:W3CDTF">2018-08-21T02:19:00Z</dcterms:created>
  <dcterms:modified xsi:type="dcterms:W3CDTF">2018-08-21T04:22:00Z</dcterms:modified>
</cp:coreProperties>
</file>