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D7" w:rsidRPr="00A772A7" w:rsidRDefault="003013C1" w:rsidP="003013C1">
      <w:pPr>
        <w:widowControl/>
        <w:shd w:val="clear" w:color="auto" w:fill="FFFFFF"/>
        <w:jc w:val="center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樹林國小</w:t>
      </w:r>
      <w:r w:rsidR="00E52BD7" w:rsidRPr="00A772A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10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8</w:t>
      </w:r>
      <w:r w:rsidR="00A772A7" w:rsidRPr="00A772A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學</w:t>
      </w:r>
      <w:r w:rsidR="00682D76" w:rsidRPr="00A772A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年度</w:t>
      </w:r>
      <w:r w:rsidR="00A772A7" w:rsidRPr="00A772A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上</w:t>
      </w:r>
      <w:r w:rsidR="00682D76" w:rsidRPr="00A772A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學期</w:t>
      </w:r>
      <w:r w:rsidR="00E52BD7" w:rsidRPr="00A772A7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資優生縮短修業年限校內辦理日程表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2456"/>
        <w:gridCol w:w="2420"/>
        <w:gridCol w:w="2424"/>
      </w:tblGrid>
      <w:tr w:rsidR="00E52BD7" w:rsidRPr="00A772A7" w:rsidTr="00682D76">
        <w:tc>
          <w:tcPr>
            <w:tcW w:w="2689" w:type="dxa"/>
          </w:tcPr>
          <w:p w:rsidR="00E52BD7" w:rsidRPr="00A772A7" w:rsidRDefault="00E52BD7" w:rsidP="008E7D89">
            <w:pPr>
              <w:widowControl/>
              <w:rPr>
                <w:rFonts w:ascii="文鼎細圓" w:eastAsia="文鼎細圓" w:hAnsi="Arial" w:cs="Arial"/>
                <w:color w:val="222222"/>
                <w:kern w:val="0"/>
                <w:sz w:val="28"/>
                <w:szCs w:val="28"/>
              </w:rPr>
            </w:pP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日期</w:t>
            </w:r>
          </w:p>
        </w:tc>
        <w:tc>
          <w:tcPr>
            <w:tcW w:w="2539" w:type="dxa"/>
          </w:tcPr>
          <w:p w:rsidR="00E52BD7" w:rsidRPr="00A772A7" w:rsidRDefault="00E52BD7" w:rsidP="008E7D89">
            <w:pPr>
              <w:widowControl/>
              <w:rPr>
                <w:rFonts w:ascii="文鼎細圓" w:eastAsia="文鼎細圓" w:hAnsi="Arial" w:cs="Arial"/>
                <w:color w:val="222222"/>
                <w:kern w:val="0"/>
                <w:sz w:val="28"/>
                <w:szCs w:val="28"/>
              </w:rPr>
            </w:pP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時間</w:t>
            </w:r>
          </w:p>
        </w:tc>
        <w:tc>
          <w:tcPr>
            <w:tcW w:w="2614" w:type="dxa"/>
          </w:tcPr>
          <w:p w:rsidR="00E52BD7" w:rsidRPr="00A772A7" w:rsidRDefault="00E52BD7" w:rsidP="008E7D89">
            <w:pPr>
              <w:widowControl/>
              <w:rPr>
                <w:rFonts w:ascii="文鼎細圓" w:eastAsia="文鼎細圓" w:hAnsi="Arial" w:cs="Arial"/>
                <w:color w:val="222222"/>
                <w:kern w:val="0"/>
                <w:sz w:val="28"/>
                <w:szCs w:val="28"/>
              </w:rPr>
            </w:pP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內容</w:t>
            </w:r>
          </w:p>
        </w:tc>
        <w:tc>
          <w:tcPr>
            <w:tcW w:w="2614" w:type="dxa"/>
          </w:tcPr>
          <w:p w:rsidR="00E52BD7" w:rsidRPr="00A772A7" w:rsidRDefault="00E52BD7" w:rsidP="008E7D89">
            <w:pPr>
              <w:widowControl/>
              <w:rPr>
                <w:rFonts w:ascii="文鼎細圓" w:eastAsia="文鼎細圓" w:hAnsi="Arial" w:cs="Arial"/>
                <w:color w:val="222222"/>
                <w:kern w:val="0"/>
                <w:sz w:val="28"/>
                <w:szCs w:val="28"/>
              </w:rPr>
            </w:pP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備註</w:t>
            </w:r>
          </w:p>
        </w:tc>
      </w:tr>
      <w:tr w:rsidR="00E52BD7" w:rsidRPr="00A772A7" w:rsidTr="00682D76">
        <w:tc>
          <w:tcPr>
            <w:tcW w:w="2689" w:type="dxa"/>
          </w:tcPr>
          <w:p w:rsidR="00E52BD7" w:rsidRPr="00A772A7" w:rsidRDefault="00932F80" w:rsidP="003013C1">
            <w:pPr>
              <w:widowControl/>
              <w:rPr>
                <w:rFonts w:ascii="文鼎細圓" w:eastAsia="文鼎細圓" w:hAnsi="Arial" w:cs="Arial"/>
                <w:color w:val="222222"/>
                <w:kern w:val="0"/>
                <w:sz w:val="28"/>
                <w:szCs w:val="28"/>
              </w:rPr>
            </w:pP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10</w:t>
            </w:r>
            <w:r w:rsidR="003013C1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8</w:t>
            </w: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/</w:t>
            </w:r>
            <w:r w:rsid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1</w:t>
            </w:r>
            <w:r w:rsidR="003013C1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0</w:t>
            </w: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/</w:t>
            </w:r>
            <w:r w:rsidR="003013C1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25</w:t>
            </w: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(</w:t>
            </w:r>
            <w:r w:rsidR="00A61361"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五</w:t>
            </w: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)</w:t>
            </w:r>
          </w:p>
        </w:tc>
        <w:tc>
          <w:tcPr>
            <w:tcW w:w="2539" w:type="dxa"/>
          </w:tcPr>
          <w:p w:rsidR="00E52BD7" w:rsidRPr="00A772A7" w:rsidRDefault="00A772A7" w:rsidP="008E7D89">
            <w:pPr>
              <w:widowControl/>
              <w:rPr>
                <w:rFonts w:ascii="文鼎細圓" w:eastAsia="文鼎細圓" w:hAnsi="Arial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16</w:t>
            </w:r>
            <w:r w:rsidR="00E52BD7"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:00</w:t>
            </w:r>
          </w:p>
        </w:tc>
        <w:tc>
          <w:tcPr>
            <w:tcW w:w="2614" w:type="dxa"/>
          </w:tcPr>
          <w:p w:rsidR="00E52BD7" w:rsidRPr="00A772A7" w:rsidRDefault="00E52BD7" w:rsidP="008E7D89">
            <w:pPr>
              <w:widowControl/>
              <w:rPr>
                <w:rFonts w:ascii="文鼎細圓" w:eastAsia="文鼎細圓" w:hAnsi="Arial" w:cs="Arial"/>
                <w:color w:val="222222"/>
                <w:kern w:val="0"/>
                <w:sz w:val="28"/>
                <w:szCs w:val="28"/>
              </w:rPr>
            </w:pP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校內公告實施計畫、日程</w:t>
            </w:r>
          </w:p>
        </w:tc>
        <w:tc>
          <w:tcPr>
            <w:tcW w:w="2614" w:type="dxa"/>
          </w:tcPr>
          <w:p w:rsidR="00E52BD7" w:rsidRPr="00A772A7" w:rsidRDefault="00E52BD7" w:rsidP="008E7D89">
            <w:pPr>
              <w:widowControl/>
              <w:rPr>
                <w:rFonts w:ascii="文鼎細圓" w:eastAsia="文鼎細圓" w:hAnsi="Arial" w:cs="Arial"/>
                <w:color w:val="222222"/>
                <w:kern w:val="0"/>
              </w:rPr>
            </w:pP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</w:rPr>
              <w:t>網路、資優班</w:t>
            </w:r>
          </w:p>
        </w:tc>
      </w:tr>
      <w:tr w:rsidR="00E52BD7" w:rsidRPr="00A772A7" w:rsidTr="00682D76">
        <w:tc>
          <w:tcPr>
            <w:tcW w:w="2689" w:type="dxa"/>
          </w:tcPr>
          <w:p w:rsidR="00E52BD7" w:rsidRPr="00A772A7" w:rsidRDefault="00932F80" w:rsidP="00E52BD7">
            <w:pPr>
              <w:widowControl/>
              <w:rPr>
                <w:rFonts w:ascii="文鼎細圓" w:eastAsia="文鼎細圓" w:hAnsi="Arial" w:cs="Arial"/>
                <w:color w:val="222222"/>
                <w:kern w:val="0"/>
                <w:sz w:val="28"/>
                <w:szCs w:val="28"/>
              </w:rPr>
            </w:pP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10</w:t>
            </w:r>
            <w:r w:rsidR="003013C1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8</w:t>
            </w: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/</w:t>
            </w:r>
            <w:r w:rsid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1</w:t>
            </w:r>
            <w:r w:rsidR="003013C1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1</w:t>
            </w: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/</w:t>
            </w:r>
            <w:r w:rsidR="003013C1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4</w:t>
            </w:r>
            <w:r w:rsidR="003013C1"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 xml:space="preserve"> </w:t>
            </w:r>
            <w:r w:rsidR="00E52BD7"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(</w:t>
            </w:r>
            <w:r w:rsidR="003013C1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一</w:t>
            </w:r>
            <w:r w:rsidR="00E52BD7"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)～</w:t>
            </w:r>
          </w:p>
          <w:p w:rsidR="00E52BD7" w:rsidRPr="00A772A7" w:rsidRDefault="00932F80" w:rsidP="003013C1">
            <w:pPr>
              <w:widowControl/>
              <w:rPr>
                <w:rFonts w:ascii="文鼎細圓" w:eastAsia="文鼎細圓" w:hAnsi="Arial" w:cs="Arial"/>
                <w:color w:val="222222"/>
                <w:kern w:val="0"/>
                <w:sz w:val="28"/>
                <w:szCs w:val="28"/>
              </w:rPr>
            </w:pP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10</w:t>
            </w:r>
            <w:r w:rsidR="003013C1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8</w:t>
            </w: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/</w:t>
            </w:r>
            <w:r w:rsid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1</w:t>
            </w:r>
            <w:r w:rsidR="003013C1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1</w:t>
            </w: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/</w:t>
            </w:r>
            <w:r w:rsidR="003013C1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5</w:t>
            </w:r>
            <w:r w:rsidR="00E52BD7"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(</w:t>
            </w:r>
            <w:r w:rsidR="003013C1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二</w:t>
            </w:r>
            <w:r w:rsidR="00E52BD7"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)</w:t>
            </w:r>
          </w:p>
        </w:tc>
        <w:tc>
          <w:tcPr>
            <w:tcW w:w="2539" w:type="dxa"/>
          </w:tcPr>
          <w:p w:rsidR="00E52BD7" w:rsidRPr="00A772A7" w:rsidRDefault="00E52BD7" w:rsidP="008E7D89">
            <w:pPr>
              <w:widowControl/>
              <w:rPr>
                <w:rFonts w:ascii="文鼎細圓" w:eastAsia="文鼎細圓" w:hAnsi="Arial" w:cs="Arial"/>
                <w:color w:val="222222"/>
                <w:kern w:val="0"/>
                <w:sz w:val="28"/>
                <w:szCs w:val="28"/>
              </w:rPr>
            </w:pP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08:00~16:00</w:t>
            </w:r>
          </w:p>
        </w:tc>
        <w:tc>
          <w:tcPr>
            <w:tcW w:w="2614" w:type="dxa"/>
          </w:tcPr>
          <w:p w:rsidR="00E52BD7" w:rsidRPr="00A772A7" w:rsidRDefault="00E52BD7" w:rsidP="008E7D89">
            <w:pPr>
              <w:widowControl/>
              <w:rPr>
                <w:rFonts w:ascii="文鼎細圓" w:eastAsia="文鼎細圓" w:hAnsi="Arial" w:cs="Arial"/>
                <w:color w:val="222222"/>
                <w:kern w:val="0"/>
                <w:sz w:val="28"/>
                <w:szCs w:val="28"/>
              </w:rPr>
            </w:pP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校內申請日期</w:t>
            </w:r>
          </w:p>
        </w:tc>
        <w:tc>
          <w:tcPr>
            <w:tcW w:w="2614" w:type="dxa"/>
          </w:tcPr>
          <w:p w:rsidR="00E52BD7" w:rsidRPr="00A772A7" w:rsidRDefault="00E52BD7" w:rsidP="008E7D89">
            <w:pPr>
              <w:widowControl/>
              <w:rPr>
                <w:rFonts w:ascii="文鼎細圓" w:eastAsia="文鼎細圓" w:hAnsi="Arial" w:cs="Arial"/>
                <w:color w:val="222222"/>
                <w:kern w:val="0"/>
              </w:rPr>
            </w:pPr>
          </w:p>
        </w:tc>
      </w:tr>
      <w:tr w:rsidR="00E52BD7" w:rsidRPr="00A772A7" w:rsidTr="00682D76">
        <w:tc>
          <w:tcPr>
            <w:tcW w:w="2689" w:type="dxa"/>
          </w:tcPr>
          <w:p w:rsidR="00E52BD7" w:rsidRPr="00A772A7" w:rsidRDefault="00932F80" w:rsidP="003013C1">
            <w:pPr>
              <w:widowControl/>
              <w:rPr>
                <w:rFonts w:ascii="文鼎細圓" w:eastAsia="文鼎細圓" w:hAnsi="Arial" w:cs="Arial"/>
                <w:color w:val="222222"/>
                <w:kern w:val="0"/>
                <w:sz w:val="28"/>
                <w:szCs w:val="28"/>
              </w:rPr>
            </w:pP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10</w:t>
            </w:r>
            <w:r w:rsidR="003013C1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8</w:t>
            </w: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/</w:t>
            </w:r>
            <w:r w:rsidR="007A5513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1</w:t>
            </w:r>
            <w:r w:rsidR="003013C1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1</w:t>
            </w: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/</w:t>
            </w:r>
            <w:r w:rsidR="003013C1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7</w:t>
            </w:r>
            <w:r w:rsidR="007A5513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(</w:t>
            </w:r>
            <w:r w:rsidR="003013C1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四</w:t>
            </w:r>
            <w:r w:rsidR="007A5513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)</w:t>
            </w:r>
            <w:r w:rsidR="00F610E3"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39" w:type="dxa"/>
          </w:tcPr>
          <w:p w:rsidR="00E52BD7" w:rsidRPr="00A772A7" w:rsidRDefault="007C118A" w:rsidP="008E7D89">
            <w:pPr>
              <w:widowControl/>
              <w:rPr>
                <w:rFonts w:ascii="文鼎細圓" w:eastAsia="文鼎細圓" w:hAnsi="Arial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13:30</w:t>
            </w:r>
          </w:p>
        </w:tc>
        <w:tc>
          <w:tcPr>
            <w:tcW w:w="2614" w:type="dxa"/>
          </w:tcPr>
          <w:p w:rsidR="00E52BD7" w:rsidRPr="00A772A7" w:rsidRDefault="00E52BD7" w:rsidP="008E7D89">
            <w:pPr>
              <w:widowControl/>
              <w:rPr>
                <w:rFonts w:ascii="文鼎細圓" w:eastAsia="文鼎細圓" w:hAnsi="Arial" w:cs="Arial"/>
                <w:color w:val="222222"/>
                <w:kern w:val="0"/>
                <w:sz w:val="28"/>
                <w:szCs w:val="28"/>
              </w:rPr>
            </w:pP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資格審查</w:t>
            </w:r>
          </w:p>
        </w:tc>
        <w:tc>
          <w:tcPr>
            <w:tcW w:w="2614" w:type="dxa"/>
          </w:tcPr>
          <w:p w:rsidR="00E52BD7" w:rsidRPr="00A772A7" w:rsidRDefault="00F610E3" w:rsidP="008E7D89">
            <w:pPr>
              <w:widowControl/>
              <w:rPr>
                <w:rFonts w:ascii="文鼎細圓" w:eastAsia="文鼎細圓" w:hAnsi="Arial" w:cs="Arial"/>
                <w:color w:val="222222"/>
                <w:kern w:val="0"/>
              </w:rPr>
            </w:pP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</w:rPr>
              <w:t>以上學期學期成績審查</w:t>
            </w:r>
          </w:p>
        </w:tc>
      </w:tr>
      <w:tr w:rsidR="00E52BD7" w:rsidRPr="00A772A7" w:rsidTr="00682D76">
        <w:tc>
          <w:tcPr>
            <w:tcW w:w="2689" w:type="dxa"/>
          </w:tcPr>
          <w:p w:rsidR="00E52BD7" w:rsidRPr="00A772A7" w:rsidRDefault="00E831E9" w:rsidP="003013C1">
            <w:pPr>
              <w:widowControl/>
              <w:rPr>
                <w:rFonts w:ascii="文鼎細圓" w:eastAsia="文鼎細圓" w:hAnsi="Arial" w:cs="Arial"/>
                <w:color w:val="222222"/>
                <w:kern w:val="0"/>
                <w:sz w:val="28"/>
                <w:szCs w:val="28"/>
              </w:rPr>
            </w:pP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10</w:t>
            </w:r>
            <w:r w:rsidR="003013C1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8</w:t>
            </w: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/</w:t>
            </w:r>
            <w:r w:rsidR="003013C1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11</w:t>
            </w: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/</w:t>
            </w:r>
            <w:r w:rsidR="003013C1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8</w:t>
            </w:r>
            <w:r w:rsidR="00E52BD7"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(</w:t>
            </w:r>
            <w:r w:rsidR="007A5513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五</w:t>
            </w:r>
            <w:r w:rsidR="00E52BD7"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)</w:t>
            </w:r>
          </w:p>
        </w:tc>
        <w:tc>
          <w:tcPr>
            <w:tcW w:w="2539" w:type="dxa"/>
          </w:tcPr>
          <w:p w:rsidR="00E52BD7" w:rsidRPr="00A772A7" w:rsidRDefault="007A5513" w:rsidP="008E7D89">
            <w:pPr>
              <w:widowControl/>
              <w:rPr>
                <w:rFonts w:ascii="文鼎細圓" w:eastAsia="文鼎細圓" w:hAnsi="Arial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16:00</w:t>
            </w:r>
          </w:p>
        </w:tc>
        <w:tc>
          <w:tcPr>
            <w:tcW w:w="2614" w:type="dxa"/>
          </w:tcPr>
          <w:p w:rsidR="00E52BD7" w:rsidRPr="00A772A7" w:rsidRDefault="00E52BD7" w:rsidP="008E7D89">
            <w:pPr>
              <w:widowControl/>
              <w:rPr>
                <w:rFonts w:ascii="文鼎細圓" w:eastAsia="文鼎細圓" w:hAnsi="Arial" w:cs="Arial"/>
                <w:color w:val="222222"/>
                <w:kern w:val="0"/>
                <w:sz w:val="28"/>
                <w:szCs w:val="28"/>
              </w:rPr>
            </w:pP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公告校內實施成就測驗名單</w:t>
            </w:r>
          </w:p>
        </w:tc>
        <w:tc>
          <w:tcPr>
            <w:tcW w:w="2614" w:type="dxa"/>
          </w:tcPr>
          <w:p w:rsidR="00E52BD7" w:rsidRPr="00A772A7" w:rsidRDefault="00E52BD7" w:rsidP="008E7D89">
            <w:pPr>
              <w:widowControl/>
              <w:rPr>
                <w:rFonts w:ascii="文鼎細圓" w:eastAsia="文鼎細圓" w:hAnsi="Arial" w:cs="Arial"/>
                <w:color w:val="222222"/>
                <w:kern w:val="0"/>
              </w:rPr>
            </w:pP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</w:rPr>
              <w:t>網路</w:t>
            </w:r>
          </w:p>
          <w:p w:rsidR="00F610E3" w:rsidRPr="00A772A7" w:rsidRDefault="00F610E3" w:rsidP="008E7D89">
            <w:pPr>
              <w:widowControl/>
              <w:rPr>
                <w:rFonts w:ascii="文鼎細圓" w:eastAsia="文鼎細圓" w:hAnsi="Arial" w:cs="Arial"/>
                <w:color w:val="222222"/>
                <w:kern w:val="0"/>
              </w:rPr>
            </w:pPr>
          </w:p>
        </w:tc>
      </w:tr>
      <w:tr w:rsidR="00E52BD7" w:rsidRPr="00A772A7" w:rsidTr="00682D76">
        <w:tc>
          <w:tcPr>
            <w:tcW w:w="2689" w:type="dxa"/>
          </w:tcPr>
          <w:p w:rsidR="00E52BD7" w:rsidRPr="00A772A7" w:rsidRDefault="00E831E9" w:rsidP="008E7D89">
            <w:pPr>
              <w:widowControl/>
              <w:rPr>
                <w:rFonts w:ascii="文鼎細圓" w:eastAsia="文鼎細圓" w:hAnsi="Arial" w:cs="Arial"/>
                <w:color w:val="222222"/>
                <w:kern w:val="0"/>
                <w:sz w:val="28"/>
                <w:szCs w:val="28"/>
              </w:rPr>
            </w:pP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10</w:t>
            </w:r>
            <w:r w:rsidR="003013C1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8</w:t>
            </w: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/</w:t>
            </w:r>
            <w:r w:rsidR="007A5513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1</w:t>
            </w:r>
            <w:r w:rsidR="003013C1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1</w:t>
            </w: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/</w:t>
            </w:r>
            <w:r w:rsidR="003013C1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13</w:t>
            </w:r>
            <w:r w:rsidR="00932F80"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(</w:t>
            </w:r>
            <w:r w:rsidR="00E52BD7"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三</w:t>
            </w:r>
            <w:r w:rsidR="00932F80"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)</w:t>
            </w:r>
            <w:r w:rsidR="007A5513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、</w:t>
            </w:r>
          </w:p>
          <w:p w:rsidR="007A5513" w:rsidRDefault="007A5513" w:rsidP="007A5513">
            <w:pPr>
              <w:widowControl/>
              <w:rPr>
                <w:rFonts w:ascii="文鼎細圓" w:eastAsia="文鼎細圓" w:hAnsi="Arial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若有需要則另安排</w:t>
            </w:r>
          </w:p>
          <w:p w:rsidR="00E52BD7" w:rsidRPr="00A772A7" w:rsidRDefault="00E831E9" w:rsidP="003013C1">
            <w:pPr>
              <w:widowControl/>
              <w:rPr>
                <w:rFonts w:ascii="文鼎細圓" w:eastAsia="文鼎細圓" w:hAnsi="Arial" w:cs="Arial"/>
                <w:color w:val="222222"/>
                <w:kern w:val="0"/>
                <w:sz w:val="28"/>
                <w:szCs w:val="28"/>
              </w:rPr>
            </w:pP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10</w:t>
            </w:r>
            <w:r w:rsidR="003013C1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8</w:t>
            </w: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/</w:t>
            </w:r>
            <w:r w:rsidR="007A5513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1</w:t>
            </w:r>
            <w:r w:rsidR="003013C1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1</w:t>
            </w: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/</w:t>
            </w:r>
            <w:r w:rsidR="003013C1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15</w:t>
            </w:r>
            <w:r w:rsidR="00932F80"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(</w:t>
            </w:r>
            <w:r w:rsidR="005130A7"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五</w:t>
            </w:r>
            <w:r w:rsidR="00932F80"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)</w:t>
            </w:r>
          </w:p>
        </w:tc>
        <w:tc>
          <w:tcPr>
            <w:tcW w:w="2539" w:type="dxa"/>
          </w:tcPr>
          <w:p w:rsidR="00E52BD7" w:rsidRPr="00A772A7" w:rsidRDefault="00E52BD7" w:rsidP="008E7D89">
            <w:pPr>
              <w:widowControl/>
              <w:rPr>
                <w:rFonts w:ascii="文鼎細圓" w:eastAsia="文鼎細圓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614" w:type="dxa"/>
          </w:tcPr>
          <w:p w:rsidR="00E52BD7" w:rsidRPr="00A772A7" w:rsidRDefault="00E52BD7" w:rsidP="008E7D89">
            <w:pPr>
              <w:widowControl/>
              <w:rPr>
                <w:rFonts w:ascii="文鼎細圓" w:eastAsia="文鼎細圓" w:hAnsi="Arial" w:cs="Arial"/>
                <w:color w:val="222222"/>
                <w:kern w:val="0"/>
                <w:sz w:val="28"/>
                <w:szCs w:val="28"/>
              </w:rPr>
            </w:pP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實施</w:t>
            </w:r>
            <w:r w:rsidR="007C118A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紙筆</w:t>
            </w: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測驗</w:t>
            </w:r>
          </w:p>
        </w:tc>
        <w:tc>
          <w:tcPr>
            <w:tcW w:w="2614" w:type="dxa"/>
          </w:tcPr>
          <w:p w:rsidR="00E52BD7" w:rsidRPr="00A772A7" w:rsidRDefault="00E52BD7" w:rsidP="008E7D89">
            <w:pPr>
              <w:widowControl/>
              <w:rPr>
                <w:rFonts w:ascii="文鼎細圓" w:eastAsia="文鼎細圓" w:hAnsi="Arial" w:cs="Arial"/>
                <w:color w:val="222222"/>
                <w:kern w:val="0"/>
              </w:rPr>
            </w:pP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</w:rPr>
              <w:t>原則為</w:t>
            </w:r>
            <w:r w:rsidR="003013C1">
              <w:rPr>
                <w:rFonts w:ascii="文鼎細圓" w:eastAsia="文鼎細圓" w:hAnsi="Arial" w:cs="Arial" w:hint="eastAsia"/>
                <w:color w:val="222222"/>
                <w:kern w:val="0"/>
              </w:rPr>
              <w:t>11/13</w:t>
            </w: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</w:rPr>
              <w:t>下午在資優班進行,依需要增加時間及場地</w:t>
            </w:r>
          </w:p>
        </w:tc>
      </w:tr>
      <w:tr w:rsidR="00E52BD7" w:rsidRPr="00A772A7" w:rsidTr="00682D76">
        <w:tc>
          <w:tcPr>
            <w:tcW w:w="2689" w:type="dxa"/>
          </w:tcPr>
          <w:p w:rsidR="00E52BD7" w:rsidRPr="00A772A7" w:rsidRDefault="00E831E9" w:rsidP="003013C1">
            <w:pPr>
              <w:widowControl/>
              <w:rPr>
                <w:rFonts w:ascii="文鼎細圓" w:eastAsia="文鼎細圓" w:hAnsi="Arial" w:cs="Arial"/>
                <w:color w:val="222222"/>
                <w:kern w:val="0"/>
                <w:sz w:val="28"/>
                <w:szCs w:val="28"/>
              </w:rPr>
            </w:pP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10</w:t>
            </w:r>
            <w:r w:rsidR="007A5513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8</w:t>
            </w: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/</w:t>
            </w:r>
            <w:r w:rsidR="003013C1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11</w:t>
            </w: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/</w:t>
            </w:r>
            <w:r w:rsidR="003013C1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20</w:t>
            </w:r>
            <w:r w:rsidR="00BC06EA"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(</w:t>
            </w:r>
            <w:r w:rsidR="003013C1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三</w:t>
            </w:r>
            <w:r w:rsidR="00BC06EA"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)</w:t>
            </w:r>
          </w:p>
        </w:tc>
        <w:tc>
          <w:tcPr>
            <w:tcW w:w="2539" w:type="dxa"/>
          </w:tcPr>
          <w:p w:rsidR="00E52BD7" w:rsidRPr="00A772A7" w:rsidRDefault="005130A7" w:rsidP="008E7D89">
            <w:pPr>
              <w:widowControl/>
              <w:rPr>
                <w:rFonts w:ascii="文鼎細圓" w:eastAsia="文鼎細圓" w:hAnsi="Arial" w:cs="Arial"/>
                <w:color w:val="222222"/>
                <w:kern w:val="0"/>
                <w:sz w:val="28"/>
                <w:szCs w:val="28"/>
              </w:rPr>
            </w:pP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1</w:t>
            </w:r>
            <w:r w:rsidR="007A5513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3</w:t>
            </w:r>
            <w:r w:rsidR="00E831E9"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:</w:t>
            </w: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3</w:t>
            </w:r>
            <w:r w:rsidR="00E831E9"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0</w:t>
            </w:r>
          </w:p>
        </w:tc>
        <w:tc>
          <w:tcPr>
            <w:tcW w:w="2614" w:type="dxa"/>
          </w:tcPr>
          <w:p w:rsidR="00E52BD7" w:rsidRPr="00A772A7" w:rsidRDefault="00E52BD7" w:rsidP="008E7D89">
            <w:pPr>
              <w:widowControl/>
              <w:rPr>
                <w:rFonts w:ascii="文鼎細圓" w:eastAsia="文鼎細圓" w:hAnsi="Arial" w:cs="Arial"/>
                <w:color w:val="222222"/>
                <w:kern w:val="0"/>
                <w:sz w:val="28"/>
                <w:szCs w:val="28"/>
              </w:rPr>
            </w:pP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校內成績審查</w:t>
            </w:r>
          </w:p>
        </w:tc>
        <w:tc>
          <w:tcPr>
            <w:tcW w:w="2614" w:type="dxa"/>
          </w:tcPr>
          <w:p w:rsidR="00E52BD7" w:rsidRPr="00A772A7" w:rsidRDefault="00E52BD7" w:rsidP="008E7D89">
            <w:pPr>
              <w:widowControl/>
              <w:rPr>
                <w:rFonts w:ascii="文鼎細圓" w:eastAsia="文鼎細圓" w:hAnsi="Arial" w:cs="Arial"/>
                <w:color w:val="222222"/>
                <w:kern w:val="0"/>
              </w:rPr>
            </w:pPr>
          </w:p>
        </w:tc>
      </w:tr>
      <w:tr w:rsidR="00E52BD7" w:rsidRPr="00A772A7" w:rsidTr="00682D76">
        <w:tc>
          <w:tcPr>
            <w:tcW w:w="2689" w:type="dxa"/>
          </w:tcPr>
          <w:p w:rsidR="00E52BD7" w:rsidRPr="00A772A7" w:rsidRDefault="00E831E9" w:rsidP="007A5513">
            <w:pPr>
              <w:widowControl/>
              <w:rPr>
                <w:rFonts w:ascii="文鼎細圓" w:eastAsia="文鼎細圓" w:hAnsi="Arial" w:cs="Arial"/>
                <w:color w:val="222222"/>
                <w:kern w:val="0"/>
                <w:sz w:val="28"/>
                <w:szCs w:val="28"/>
              </w:rPr>
            </w:pP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10</w:t>
            </w:r>
            <w:r w:rsidR="007A5513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8</w:t>
            </w: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/</w:t>
            </w:r>
            <w:r w:rsidR="003013C1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11</w:t>
            </w: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/</w:t>
            </w:r>
            <w:r w:rsidR="003013C1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22</w:t>
            </w:r>
            <w:r w:rsidR="00BC06EA"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(</w:t>
            </w:r>
            <w:r w:rsidR="00E52BD7"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五</w:t>
            </w:r>
            <w:r w:rsidR="00BC06EA"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)</w:t>
            </w:r>
          </w:p>
        </w:tc>
        <w:tc>
          <w:tcPr>
            <w:tcW w:w="2539" w:type="dxa"/>
          </w:tcPr>
          <w:p w:rsidR="00E52BD7" w:rsidRPr="00A772A7" w:rsidRDefault="005130A7" w:rsidP="008E7D89">
            <w:pPr>
              <w:widowControl/>
              <w:rPr>
                <w:rFonts w:ascii="文鼎細圓" w:eastAsia="文鼎細圓" w:hAnsi="Arial" w:cs="Arial"/>
                <w:color w:val="222222"/>
                <w:kern w:val="0"/>
                <w:sz w:val="28"/>
                <w:szCs w:val="28"/>
              </w:rPr>
            </w:pP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16</w:t>
            </w:r>
            <w:r w:rsidR="00E52BD7"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:00</w:t>
            </w:r>
          </w:p>
        </w:tc>
        <w:tc>
          <w:tcPr>
            <w:tcW w:w="2614" w:type="dxa"/>
          </w:tcPr>
          <w:p w:rsidR="00E52BD7" w:rsidRPr="00A772A7" w:rsidRDefault="00E52BD7" w:rsidP="008E7D89">
            <w:pPr>
              <w:widowControl/>
              <w:rPr>
                <w:rFonts w:ascii="文鼎細圓" w:eastAsia="文鼎細圓" w:hAnsi="Arial" w:cs="Arial"/>
                <w:color w:val="222222"/>
                <w:kern w:val="0"/>
                <w:sz w:val="28"/>
                <w:szCs w:val="28"/>
              </w:rPr>
            </w:pP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公告校內初審通過名單</w:t>
            </w:r>
          </w:p>
        </w:tc>
        <w:tc>
          <w:tcPr>
            <w:tcW w:w="2614" w:type="dxa"/>
          </w:tcPr>
          <w:p w:rsidR="00E52BD7" w:rsidRPr="00A772A7" w:rsidRDefault="00E52BD7" w:rsidP="008E7D89">
            <w:pPr>
              <w:widowControl/>
              <w:rPr>
                <w:rFonts w:ascii="文鼎細圓" w:eastAsia="文鼎細圓" w:hAnsi="Arial" w:cs="Arial"/>
                <w:color w:val="222222"/>
                <w:kern w:val="0"/>
              </w:rPr>
            </w:pPr>
          </w:p>
        </w:tc>
      </w:tr>
      <w:tr w:rsidR="00E52BD7" w:rsidRPr="00A772A7" w:rsidTr="00682D76">
        <w:tc>
          <w:tcPr>
            <w:tcW w:w="2689" w:type="dxa"/>
          </w:tcPr>
          <w:p w:rsidR="00E52BD7" w:rsidRPr="00A772A7" w:rsidRDefault="00E831E9" w:rsidP="003013C1">
            <w:pPr>
              <w:widowControl/>
              <w:rPr>
                <w:rFonts w:ascii="文鼎細圓" w:eastAsia="文鼎細圓" w:hAnsi="Arial" w:cs="Arial"/>
                <w:color w:val="222222"/>
                <w:kern w:val="0"/>
                <w:sz w:val="28"/>
                <w:szCs w:val="28"/>
              </w:rPr>
            </w:pP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10</w:t>
            </w:r>
            <w:r w:rsidR="007A5513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8</w:t>
            </w: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/</w:t>
            </w:r>
            <w:r w:rsidR="003013C1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12</w:t>
            </w: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/</w:t>
            </w:r>
            <w:r w:rsidR="003013C1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3</w:t>
            </w:r>
            <w:r w:rsidR="00BC06EA"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(</w:t>
            </w:r>
            <w:r w:rsidR="003013C1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二</w:t>
            </w:r>
            <w:r w:rsidR="00BC06EA"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)</w:t>
            </w:r>
            <w:r w:rsidR="003013C1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~12/6(五)</w:t>
            </w:r>
          </w:p>
        </w:tc>
        <w:tc>
          <w:tcPr>
            <w:tcW w:w="2539" w:type="dxa"/>
          </w:tcPr>
          <w:p w:rsidR="00E52BD7" w:rsidRPr="00A772A7" w:rsidRDefault="00795893" w:rsidP="008E7D89">
            <w:pPr>
              <w:widowControl/>
              <w:rPr>
                <w:rFonts w:ascii="文鼎細圓" w:eastAsia="文鼎細圓" w:hAnsi="Arial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13:30</w:t>
            </w:r>
          </w:p>
        </w:tc>
        <w:tc>
          <w:tcPr>
            <w:tcW w:w="2614" w:type="dxa"/>
          </w:tcPr>
          <w:p w:rsidR="00E52BD7" w:rsidRPr="00A772A7" w:rsidRDefault="00E52BD7" w:rsidP="008E7D89">
            <w:pPr>
              <w:widowControl/>
              <w:rPr>
                <w:rFonts w:ascii="文鼎細圓" w:eastAsia="文鼎細圓" w:hAnsi="Arial" w:cs="Arial"/>
                <w:color w:val="222222"/>
                <w:kern w:val="0"/>
                <w:sz w:val="28"/>
                <w:szCs w:val="28"/>
              </w:rPr>
            </w:pP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校內輔導計畫審查</w:t>
            </w:r>
          </w:p>
        </w:tc>
        <w:tc>
          <w:tcPr>
            <w:tcW w:w="2614" w:type="dxa"/>
          </w:tcPr>
          <w:p w:rsidR="00BC06EA" w:rsidRPr="00A772A7" w:rsidRDefault="00E52BD7" w:rsidP="007A5513">
            <w:pPr>
              <w:widowControl/>
              <w:rPr>
                <w:rFonts w:ascii="文鼎細圓" w:eastAsia="文鼎細圓" w:hAnsi="Arial" w:cs="Arial"/>
                <w:color w:val="222222"/>
                <w:kern w:val="0"/>
              </w:rPr>
            </w:pP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</w:rPr>
              <w:t>依需要召開特推會</w:t>
            </w:r>
            <w:r w:rsidR="00795893">
              <w:rPr>
                <w:rFonts w:ascii="文鼎細圓" w:eastAsia="文鼎細圓" w:hAnsi="Arial" w:cs="Arial" w:hint="eastAsia"/>
                <w:color w:val="222222"/>
                <w:kern w:val="0"/>
              </w:rPr>
              <w:t>，通過者請先行草擬輔導計畫</w:t>
            </w:r>
          </w:p>
        </w:tc>
      </w:tr>
      <w:tr w:rsidR="00F676BB" w:rsidRPr="00A772A7" w:rsidTr="00682D76">
        <w:tc>
          <w:tcPr>
            <w:tcW w:w="2689" w:type="dxa"/>
          </w:tcPr>
          <w:p w:rsidR="00F676BB" w:rsidRPr="00A772A7" w:rsidRDefault="00F676BB" w:rsidP="007A5513">
            <w:pPr>
              <w:widowControl/>
              <w:rPr>
                <w:rFonts w:ascii="文鼎細圓" w:eastAsia="文鼎細圓" w:hAnsi="Arial" w:cs="Arial"/>
                <w:color w:val="222222"/>
                <w:kern w:val="0"/>
                <w:sz w:val="28"/>
                <w:szCs w:val="28"/>
              </w:rPr>
            </w:pP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10</w:t>
            </w:r>
            <w:r w:rsidR="007A5513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8</w:t>
            </w: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/</w:t>
            </w:r>
            <w:r w:rsidR="003013C1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12</w:t>
            </w: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/</w:t>
            </w:r>
            <w:r w:rsidR="007A5513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1</w:t>
            </w:r>
            <w:r w:rsidR="003013C1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2</w:t>
            </w: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(</w:t>
            </w:r>
            <w:r w:rsidR="007A5513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四</w:t>
            </w: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)</w:t>
            </w:r>
          </w:p>
        </w:tc>
        <w:tc>
          <w:tcPr>
            <w:tcW w:w="2539" w:type="dxa"/>
          </w:tcPr>
          <w:p w:rsidR="00F676BB" w:rsidRPr="00A772A7" w:rsidRDefault="00F676BB" w:rsidP="00F676BB">
            <w:pPr>
              <w:widowControl/>
              <w:rPr>
                <w:rFonts w:ascii="文鼎細圓" w:eastAsia="文鼎細圓" w:hAnsi="標楷體" w:cs="Arial"/>
                <w:color w:val="222222"/>
                <w:kern w:val="0"/>
              </w:rPr>
            </w:pPr>
            <w:r w:rsidRPr="00A772A7">
              <w:rPr>
                <w:rFonts w:ascii="文鼎細圓" w:eastAsia="文鼎細圓" w:hAnsi="標楷體" w:hint="eastAsia"/>
              </w:rPr>
              <w:t>下午4：00前郵寄校內甄選通過資料至特教中心</w:t>
            </w:r>
          </w:p>
        </w:tc>
        <w:tc>
          <w:tcPr>
            <w:tcW w:w="2614" w:type="dxa"/>
          </w:tcPr>
          <w:p w:rsidR="00F676BB" w:rsidRPr="00A772A7" w:rsidRDefault="00F676BB" w:rsidP="00F676BB">
            <w:pPr>
              <w:widowControl/>
              <w:rPr>
                <w:rFonts w:ascii="文鼎細圓" w:eastAsia="文鼎細圓" w:hAnsi="標楷體" w:cs="Arial"/>
                <w:color w:val="222222"/>
                <w:kern w:val="0"/>
              </w:rPr>
            </w:pPr>
          </w:p>
        </w:tc>
        <w:tc>
          <w:tcPr>
            <w:tcW w:w="2614" w:type="dxa"/>
          </w:tcPr>
          <w:p w:rsidR="00F676BB" w:rsidRPr="00A772A7" w:rsidRDefault="00F676BB" w:rsidP="00F676BB">
            <w:pPr>
              <w:widowControl/>
              <w:rPr>
                <w:rFonts w:ascii="文鼎細圓" w:eastAsia="文鼎細圓" w:hAnsi="Arial" w:cs="Arial"/>
                <w:color w:val="222222"/>
                <w:kern w:val="0"/>
                <w:sz w:val="28"/>
                <w:szCs w:val="28"/>
              </w:rPr>
            </w:pPr>
          </w:p>
        </w:tc>
      </w:tr>
      <w:tr w:rsidR="00E52BD7" w:rsidRPr="00A772A7" w:rsidTr="00682D76">
        <w:tc>
          <w:tcPr>
            <w:tcW w:w="2689" w:type="dxa"/>
          </w:tcPr>
          <w:p w:rsidR="00E52BD7" w:rsidRPr="00A772A7" w:rsidRDefault="00932F80" w:rsidP="003013C1">
            <w:pPr>
              <w:widowControl/>
              <w:rPr>
                <w:rFonts w:ascii="文鼎細圓" w:eastAsia="文鼎細圓" w:hAnsi="Arial" w:cs="Arial"/>
                <w:color w:val="222222"/>
                <w:kern w:val="0"/>
                <w:sz w:val="28"/>
                <w:szCs w:val="28"/>
              </w:rPr>
            </w:pP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10</w:t>
            </w:r>
            <w:r w:rsidR="003013C1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9</w:t>
            </w: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/</w:t>
            </w:r>
            <w:r w:rsidR="007A5513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01</w:t>
            </w: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/</w:t>
            </w:r>
            <w:r w:rsidR="003013C1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06</w:t>
            </w:r>
            <w:r w:rsidR="00BC06EA"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(</w:t>
            </w:r>
            <w:r w:rsidR="003013C1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一</w:t>
            </w:r>
            <w:r w:rsidR="00BC06EA"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)</w:t>
            </w:r>
          </w:p>
        </w:tc>
        <w:tc>
          <w:tcPr>
            <w:tcW w:w="2539" w:type="dxa"/>
          </w:tcPr>
          <w:p w:rsidR="00E52BD7" w:rsidRPr="00A772A7" w:rsidRDefault="00E52BD7" w:rsidP="008E7D89">
            <w:pPr>
              <w:widowControl/>
              <w:rPr>
                <w:rFonts w:ascii="文鼎細圓" w:eastAsia="文鼎細圓" w:hAnsi="Arial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614" w:type="dxa"/>
          </w:tcPr>
          <w:p w:rsidR="00E52BD7" w:rsidRPr="00A772A7" w:rsidRDefault="00BC06EA" w:rsidP="008E7D89">
            <w:pPr>
              <w:widowControl/>
              <w:rPr>
                <w:rFonts w:ascii="文鼎細圓" w:eastAsia="文鼎細圓" w:hAnsi="Arial" w:cs="Arial"/>
                <w:color w:val="222222"/>
                <w:kern w:val="0"/>
                <w:sz w:val="28"/>
                <w:szCs w:val="28"/>
              </w:rPr>
            </w:pPr>
            <w:r w:rsidRPr="00A772A7">
              <w:rPr>
                <w:rFonts w:ascii="文鼎細圓" w:eastAsia="文鼎細圓" w:hAnsi="Arial" w:cs="Arial" w:hint="eastAsia"/>
                <w:color w:val="222222"/>
                <w:kern w:val="0"/>
                <w:sz w:val="28"/>
                <w:szCs w:val="28"/>
              </w:rPr>
              <w:t>教育局公告通過縮修名單</w:t>
            </w:r>
          </w:p>
        </w:tc>
        <w:tc>
          <w:tcPr>
            <w:tcW w:w="2614" w:type="dxa"/>
          </w:tcPr>
          <w:p w:rsidR="00E52BD7" w:rsidRPr="00A772A7" w:rsidRDefault="00E52BD7" w:rsidP="008E7D89">
            <w:pPr>
              <w:widowControl/>
              <w:rPr>
                <w:rFonts w:ascii="文鼎細圓" w:eastAsia="文鼎細圓" w:hAnsi="Arial" w:cs="Arial"/>
                <w:color w:val="222222"/>
                <w:kern w:val="0"/>
                <w:sz w:val="28"/>
                <w:szCs w:val="28"/>
              </w:rPr>
            </w:pPr>
          </w:p>
        </w:tc>
      </w:tr>
    </w:tbl>
    <w:p w:rsidR="00E52BD7" w:rsidRPr="00A772A7" w:rsidRDefault="00E52BD7" w:rsidP="00E52BD7">
      <w:pPr>
        <w:widowControl/>
        <w:shd w:val="clear" w:color="auto" w:fill="FFFFFF"/>
        <w:rPr>
          <w:rFonts w:ascii="文鼎細圓" w:eastAsia="文鼎細圓" w:hAnsi="Arial" w:cs="Arial"/>
          <w:color w:val="222222"/>
          <w:kern w:val="0"/>
          <w:sz w:val="21"/>
          <w:szCs w:val="21"/>
        </w:rPr>
      </w:pPr>
    </w:p>
    <w:sectPr w:rsidR="00E52BD7" w:rsidRPr="00A772A7" w:rsidSect="008B07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FBC" w:rsidRDefault="00CE4FBC" w:rsidP="00E52BD7">
      <w:r>
        <w:separator/>
      </w:r>
    </w:p>
  </w:endnote>
  <w:endnote w:type="continuationSeparator" w:id="0">
    <w:p w:rsidR="00CE4FBC" w:rsidRDefault="00CE4FBC" w:rsidP="00E5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細圓">
    <w:panose1 w:val="020F0309000000000000"/>
    <w:charset w:val="88"/>
    <w:family w:val="modern"/>
    <w:pitch w:val="fixed"/>
    <w:sig w:usb0="800002E3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FBC" w:rsidRDefault="00CE4FBC" w:rsidP="00E52BD7">
      <w:r>
        <w:separator/>
      </w:r>
    </w:p>
  </w:footnote>
  <w:footnote w:type="continuationSeparator" w:id="0">
    <w:p w:rsidR="00CE4FBC" w:rsidRDefault="00CE4FBC" w:rsidP="00E52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DF"/>
    <w:rsid w:val="00057551"/>
    <w:rsid w:val="0007068D"/>
    <w:rsid w:val="000B30CC"/>
    <w:rsid w:val="00105140"/>
    <w:rsid w:val="001959C2"/>
    <w:rsid w:val="001A335B"/>
    <w:rsid w:val="001B2BCF"/>
    <w:rsid w:val="001D3B66"/>
    <w:rsid w:val="001F6729"/>
    <w:rsid w:val="001F7B10"/>
    <w:rsid w:val="00264B03"/>
    <w:rsid w:val="002C20C3"/>
    <w:rsid w:val="002F52C5"/>
    <w:rsid w:val="003013C1"/>
    <w:rsid w:val="00371953"/>
    <w:rsid w:val="003745D2"/>
    <w:rsid w:val="003E2C25"/>
    <w:rsid w:val="00435B3B"/>
    <w:rsid w:val="004F1E8F"/>
    <w:rsid w:val="005130A7"/>
    <w:rsid w:val="00682D76"/>
    <w:rsid w:val="00687F34"/>
    <w:rsid w:val="006C0A63"/>
    <w:rsid w:val="00724912"/>
    <w:rsid w:val="00793611"/>
    <w:rsid w:val="00795893"/>
    <w:rsid w:val="007A5513"/>
    <w:rsid w:val="007C118A"/>
    <w:rsid w:val="00810B5C"/>
    <w:rsid w:val="008325F6"/>
    <w:rsid w:val="0084241F"/>
    <w:rsid w:val="00851B5A"/>
    <w:rsid w:val="008B07DF"/>
    <w:rsid w:val="009047C5"/>
    <w:rsid w:val="00932F80"/>
    <w:rsid w:val="00934548"/>
    <w:rsid w:val="009817EB"/>
    <w:rsid w:val="009B5ECE"/>
    <w:rsid w:val="00A252D5"/>
    <w:rsid w:val="00A61361"/>
    <w:rsid w:val="00A772A7"/>
    <w:rsid w:val="00A831C8"/>
    <w:rsid w:val="00B827FD"/>
    <w:rsid w:val="00BC06EA"/>
    <w:rsid w:val="00C1469C"/>
    <w:rsid w:val="00CE4FBC"/>
    <w:rsid w:val="00D30B07"/>
    <w:rsid w:val="00D63677"/>
    <w:rsid w:val="00DB2986"/>
    <w:rsid w:val="00E07A25"/>
    <w:rsid w:val="00E52BD7"/>
    <w:rsid w:val="00E57990"/>
    <w:rsid w:val="00E6497B"/>
    <w:rsid w:val="00E831E9"/>
    <w:rsid w:val="00E92AC9"/>
    <w:rsid w:val="00F610E3"/>
    <w:rsid w:val="00F676BB"/>
    <w:rsid w:val="00F73D6F"/>
    <w:rsid w:val="00F97C5F"/>
    <w:rsid w:val="00FC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F0BDC9"/>
  <w15:docId w15:val="{B0BE4F17-D28F-4AC0-A79D-0F146653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69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1469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C1469C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a6"/>
    <w:qFormat/>
    <w:rsid w:val="00C1469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6">
    <w:name w:val="副標題 字元"/>
    <w:basedOn w:val="a0"/>
    <w:link w:val="a5"/>
    <w:rsid w:val="00C1469C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7">
    <w:name w:val="Strong"/>
    <w:basedOn w:val="a0"/>
    <w:qFormat/>
    <w:rsid w:val="00C1469C"/>
    <w:rPr>
      <w:b/>
      <w:bCs/>
    </w:rPr>
  </w:style>
  <w:style w:type="character" w:styleId="a8">
    <w:name w:val="Emphasis"/>
    <w:basedOn w:val="a0"/>
    <w:qFormat/>
    <w:rsid w:val="00C1469C"/>
    <w:rPr>
      <w:i/>
      <w:iCs/>
    </w:rPr>
  </w:style>
  <w:style w:type="table" w:styleId="a9">
    <w:name w:val="Table Grid"/>
    <w:basedOn w:val="a1"/>
    <w:rsid w:val="008B0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E52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E52BD7"/>
    <w:rPr>
      <w:kern w:val="2"/>
    </w:rPr>
  </w:style>
  <w:style w:type="paragraph" w:styleId="ac">
    <w:name w:val="footer"/>
    <w:basedOn w:val="a"/>
    <w:link w:val="ad"/>
    <w:unhideWhenUsed/>
    <w:rsid w:val="00E52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E52BD7"/>
    <w:rPr>
      <w:kern w:val="2"/>
    </w:rPr>
  </w:style>
  <w:style w:type="paragraph" w:customStyle="1" w:styleId="Default">
    <w:name w:val="Default"/>
    <w:rsid w:val="00FC10C7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成君 邱</cp:lastModifiedBy>
  <cp:revision>3</cp:revision>
  <cp:lastPrinted>2018-03-07T00:28:00Z</cp:lastPrinted>
  <dcterms:created xsi:type="dcterms:W3CDTF">2019-10-08T10:38:00Z</dcterms:created>
  <dcterms:modified xsi:type="dcterms:W3CDTF">2019-10-08T10:47:00Z</dcterms:modified>
</cp:coreProperties>
</file>