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2D" w:rsidRDefault="0028230B" w:rsidP="00CE478E">
      <w:pPr>
        <w:spacing w:line="400" w:lineRule="exact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新北市公私立高級中等以下學校及幼兒園</w:t>
      </w:r>
      <w:r w:rsidR="009B2F40" w:rsidRPr="009B2F40">
        <w:rPr>
          <w:rFonts w:ascii="標楷體" w:eastAsia="標楷體" w:hAnsi="標楷體" w:hint="eastAsia"/>
          <w:b/>
          <w:sz w:val="30"/>
          <w:szCs w:val="30"/>
        </w:rPr>
        <w:t>特殊優良教師</w:t>
      </w:r>
      <w:r w:rsidR="00B6282D" w:rsidRPr="009B2F40">
        <w:rPr>
          <w:rFonts w:ascii="標楷體" w:eastAsia="標楷體" w:hAnsi="標楷體" w:hint="eastAsia"/>
          <w:b/>
          <w:sz w:val="30"/>
          <w:szCs w:val="30"/>
        </w:rPr>
        <w:t>遴選</w:t>
      </w:r>
      <w:r w:rsidR="00394EF0" w:rsidRPr="009B2F40">
        <w:rPr>
          <w:rFonts w:ascii="標楷體" w:eastAsia="標楷體" w:hAnsi="標楷體" w:hint="eastAsia"/>
          <w:b/>
          <w:sz w:val="30"/>
          <w:szCs w:val="30"/>
        </w:rPr>
        <w:t>推薦</w:t>
      </w:r>
      <w:r w:rsidR="00E35268" w:rsidRPr="009B2F40">
        <w:rPr>
          <w:rFonts w:ascii="標楷體" w:eastAsia="標楷體" w:hAnsi="標楷體" w:hint="eastAsia"/>
          <w:b/>
          <w:sz w:val="30"/>
          <w:szCs w:val="30"/>
        </w:rPr>
        <w:t>資料</w:t>
      </w:r>
      <w:r w:rsidR="00394EF0" w:rsidRPr="009B2F40">
        <w:rPr>
          <w:rFonts w:ascii="標楷體" w:eastAsia="標楷體" w:hAnsi="標楷體" w:hint="eastAsia"/>
          <w:b/>
          <w:sz w:val="30"/>
          <w:szCs w:val="30"/>
        </w:rPr>
        <w:t>郵寄</w:t>
      </w:r>
      <w:r w:rsidR="00E35268" w:rsidRPr="009B2F40">
        <w:rPr>
          <w:rFonts w:ascii="標楷體" w:eastAsia="標楷體" w:hAnsi="標楷體" w:hint="eastAsia"/>
          <w:b/>
          <w:sz w:val="30"/>
          <w:szCs w:val="30"/>
        </w:rPr>
        <w:t>封面</w:t>
      </w:r>
    </w:p>
    <w:p w:rsidR="00B3652D" w:rsidRPr="004538CC" w:rsidRDefault="00B3652D" w:rsidP="00CE478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（</w:t>
      </w:r>
      <w:r w:rsidRPr="004538CC">
        <w:rPr>
          <w:rFonts w:ascii="標楷體" w:eastAsia="標楷體" w:hAnsi="標楷體" w:hint="eastAsia"/>
          <w:sz w:val="28"/>
          <w:szCs w:val="28"/>
        </w:rPr>
        <w:t>下載填寫後，</w:t>
      </w:r>
      <w:proofErr w:type="gramStart"/>
      <w:r w:rsidRPr="004538C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538CC">
        <w:rPr>
          <w:rFonts w:ascii="標楷體" w:eastAsia="標楷體" w:hAnsi="標楷體" w:hint="eastAsia"/>
          <w:sz w:val="28"/>
          <w:szCs w:val="28"/>
        </w:rPr>
        <w:t>貼於</w:t>
      </w:r>
      <w:r>
        <w:rPr>
          <w:rFonts w:ascii="標楷體" w:eastAsia="標楷體" w:hAnsi="標楷體" w:hint="eastAsia"/>
          <w:sz w:val="28"/>
          <w:szCs w:val="28"/>
        </w:rPr>
        <w:t>遴選</w:t>
      </w:r>
      <w:r w:rsidRPr="004538CC">
        <w:rPr>
          <w:rFonts w:ascii="標楷體" w:eastAsia="標楷體" w:hAnsi="標楷體" w:hint="eastAsia"/>
          <w:sz w:val="28"/>
          <w:szCs w:val="28"/>
        </w:rPr>
        <w:t>資料信封封面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35268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  <w:r>
        <w:rPr>
          <w:rFonts w:hint="eastAsia"/>
          <w:noProof/>
        </w:rPr>
        <w:pict>
          <v:rect id="_x0000_s1030" style="position:absolute;left:0;text-align:left;margin-left:0;margin-top:0;width:729pt;height:491pt;z-index:251657728">
            <v:textbox style="mso-next-textbox:#_x0000_s1030">
              <w:txbxContent>
                <w:p w:rsidR="00B3652D" w:rsidRPr="00277AC6" w:rsidRDefault="00B3652D" w:rsidP="00CE478E">
                  <w:pPr>
                    <w:spacing w:line="2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77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寄件人：</w:t>
                  </w:r>
                </w:p>
                <w:p w:rsidR="00E35268" w:rsidRPr="00277AC6" w:rsidRDefault="00E35268" w:rsidP="00CE478E">
                  <w:pPr>
                    <w:spacing w:line="2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77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（縣、市）　　　　　（鄉、鎮、市、區）　   　　（路、街）</w:t>
                  </w:r>
                </w:p>
                <w:p w:rsidR="00E35268" w:rsidRPr="00277AC6" w:rsidRDefault="00E35268" w:rsidP="00CE478E">
                  <w:pPr>
                    <w:spacing w:line="2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E35268" w:rsidRPr="00277AC6" w:rsidRDefault="00E35268" w:rsidP="00CE478E">
                  <w:pPr>
                    <w:spacing w:line="2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77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       　段　　　　　巷　　　　弄　　　　號　　　　　樓</w:t>
                  </w:r>
                </w:p>
                <w:p w:rsidR="00E35268" w:rsidRPr="00277AC6" w:rsidRDefault="00E35268" w:rsidP="00CE478E">
                  <w:pPr>
                    <w:spacing w:line="2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E35268" w:rsidRPr="00277AC6" w:rsidRDefault="00E35268" w:rsidP="00CE478E">
                  <w:pPr>
                    <w:spacing w:line="260" w:lineRule="exact"/>
                    <w:rPr>
                      <w:rFonts w:hint="eastAsia"/>
                    </w:rPr>
                  </w:pPr>
                  <w:r w:rsidRPr="00277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　　　　　　　　　　　 寄，電話：</w:t>
                  </w:r>
                </w:p>
                <w:p w:rsidR="00E35268" w:rsidRPr="00277AC6" w:rsidRDefault="00E35268" w:rsidP="00E35268">
                  <w:pPr>
                    <w:spacing w:line="300" w:lineRule="exact"/>
                    <w:rPr>
                      <w:rFonts w:hint="eastAsia"/>
                    </w:rPr>
                  </w:pPr>
                </w:p>
                <w:p w:rsidR="00277AC6" w:rsidRPr="0098788D" w:rsidRDefault="00E35268" w:rsidP="00277AC6">
                  <w:pPr>
                    <w:spacing w:line="500" w:lineRule="exact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277AC6">
                    <w:rPr>
                      <w:rFonts w:hint="eastAsia"/>
                    </w:rPr>
                    <w:t xml:space="preserve">　　　　　　　　　　</w:t>
                  </w:r>
                  <w:r w:rsidR="00B3652D" w:rsidRPr="00277AC6">
                    <w:rPr>
                      <w:rFonts w:hint="eastAsia"/>
                    </w:rPr>
                    <w:t xml:space="preserve"> </w:t>
                  </w:r>
                  <w:r w:rsidR="00B3652D" w:rsidRPr="00277AC6">
                    <w:rPr>
                      <w:rFonts w:hint="eastAsia"/>
                    </w:rPr>
                    <w:t xml:space="preserve">　　　　　</w:t>
                  </w:r>
                  <w:r w:rsidR="00B3652D" w:rsidRPr="00277AC6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　收件人：</w:t>
                  </w:r>
                  <w:r w:rsidR="0098788D" w:rsidRPr="0098788D">
                    <w:rPr>
                      <w:rFonts w:ascii="標楷體" w:eastAsia="標楷體" w:hAnsi="標楷體"/>
                      <w:sz w:val="36"/>
                      <w:szCs w:val="36"/>
                    </w:rPr>
                    <w:t>22071新北市板橋區金門街289號</w:t>
                  </w:r>
                </w:p>
                <w:p w:rsidR="00277AC6" w:rsidRPr="0098788D" w:rsidRDefault="00277AC6" w:rsidP="00277AC6">
                  <w:pPr>
                    <w:spacing w:line="500" w:lineRule="exact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98788D">
                    <w:rPr>
                      <w:rFonts w:hint="eastAsia"/>
                      <w:sz w:val="36"/>
                      <w:szCs w:val="36"/>
                    </w:rPr>
                    <w:t xml:space="preserve">              </w:t>
                  </w:r>
                  <w:r w:rsidRPr="0098788D">
                    <w:rPr>
                      <w:rFonts w:hint="eastAsia"/>
                      <w:sz w:val="36"/>
                      <w:szCs w:val="36"/>
                    </w:rPr>
                    <w:t xml:space="preserve">　　　　　</w:t>
                  </w:r>
                  <w:r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  </w:t>
                  </w:r>
                  <w:r w:rsidR="002755F5"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新北市立</w:t>
                  </w:r>
                  <w:r w:rsidR="0098788D"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溪</w:t>
                  </w:r>
                  <w:r w:rsidR="002A242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洲</w:t>
                  </w:r>
                  <w:r w:rsidR="0098788D"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國民小</w:t>
                  </w:r>
                  <w:r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學 </w:t>
                  </w:r>
                </w:p>
                <w:p w:rsidR="00E35268" w:rsidRPr="0098788D" w:rsidRDefault="00277AC6" w:rsidP="00277AC6">
                  <w:pPr>
                    <w:spacing w:line="500" w:lineRule="exact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                          </w:t>
                  </w:r>
                  <w:r w:rsidR="005539CD" w:rsidRPr="005539CD">
                    <w:rPr>
                      <w:rFonts w:ascii="標楷體" w:eastAsia="標楷體" w:hAnsi="標楷體"/>
                      <w:sz w:val="36"/>
                      <w:szCs w:val="36"/>
                    </w:rPr>
                    <w:t>教務</w:t>
                  </w:r>
                  <w:r w:rsidR="005539CD" w:rsidRPr="005539C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處</w:t>
                  </w:r>
                  <w:r w:rsidR="005539C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5539CD" w:rsidRPr="005539CD">
                    <w:rPr>
                      <w:rFonts w:ascii="標楷體" w:eastAsia="標楷體" w:hAnsi="標楷體"/>
                      <w:sz w:val="36"/>
                      <w:szCs w:val="36"/>
                    </w:rPr>
                    <w:t>張明智</w:t>
                  </w:r>
                  <w:r w:rsidR="005539C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98788D"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主任</w:t>
                  </w:r>
                  <w:r w:rsidRPr="0098788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收</w:t>
                  </w:r>
                </w:p>
                <w:tbl>
                  <w:tblPr>
                    <w:tblW w:w="1431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58"/>
                    <w:gridCol w:w="7159"/>
                  </w:tblGrid>
                  <w:tr w:rsidR="00CE478E" w:rsidRPr="00277AC6" w:rsidTr="007376B3">
                    <w:trPr>
                      <w:trHeight w:val="450"/>
                    </w:trPr>
                    <w:tc>
                      <w:tcPr>
                        <w:tcW w:w="14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CE478E" w:rsidRPr="00277AC6" w:rsidRDefault="001444DC" w:rsidP="007376B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九大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分區</w:t>
                        </w:r>
                      </w:p>
                    </w:tc>
                  </w:tr>
                  <w:tr w:rsidR="00CE478E" w:rsidRPr="00277AC6" w:rsidTr="007376B3">
                    <w:trPr>
                      <w:trHeight w:val="450"/>
                    </w:trPr>
                    <w:tc>
                      <w:tcPr>
                        <w:tcW w:w="14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478E" w:rsidRPr="00277AC6" w:rsidRDefault="00CE478E" w:rsidP="007376B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□板橋分區　□三鶯分區　□雙和分區　□七星分區　□文山分區　□瑞芳分區　□淡水分區　□三重分區　□新莊分區</w:t>
                        </w:r>
                      </w:p>
                    </w:tc>
                  </w:tr>
                  <w:tr w:rsidR="00CE478E" w:rsidRPr="00277AC6" w:rsidTr="007376B3">
                    <w:trPr>
                      <w:trHeight w:val="450"/>
                    </w:trPr>
                    <w:tc>
                      <w:tcPr>
                        <w:tcW w:w="7158" w:type="dxa"/>
                        <w:vAlign w:val="center"/>
                      </w:tcPr>
                      <w:p w:rsidR="00CE478E" w:rsidRPr="00277AC6" w:rsidRDefault="00CE478E" w:rsidP="007376B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送件學校檢核細項</w:t>
                        </w:r>
                      </w:p>
                    </w:tc>
                    <w:tc>
                      <w:tcPr>
                        <w:tcW w:w="7159" w:type="dxa"/>
                        <w:vAlign w:val="center"/>
                      </w:tcPr>
                      <w:p w:rsidR="00CE478E" w:rsidRPr="00277AC6" w:rsidRDefault="00CE478E" w:rsidP="007376B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承辦單位覆核（送件學校不需填寫）</w:t>
                        </w:r>
                      </w:p>
                    </w:tc>
                  </w:tr>
                  <w:tr w:rsidR="00CE478E" w:rsidRPr="00277AC6" w:rsidTr="007376B3">
                    <w:trPr>
                      <w:trHeight w:val="2687"/>
                    </w:trPr>
                    <w:tc>
                      <w:tcPr>
                        <w:tcW w:w="7158" w:type="dxa"/>
                      </w:tcPr>
                      <w:p w:rsidR="00CE478E" w:rsidRPr="00277AC6" w:rsidRDefault="00CE478E" w:rsidP="00CE478E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書面資料</w:t>
                        </w:r>
                      </w:p>
                      <w:p w:rsidR="00CE478E" w:rsidRPr="00277AC6" w:rsidRDefault="000B5023" w:rsidP="000B5023">
                        <w:pPr>
                          <w:spacing w:line="280" w:lineRule="exact"/>
                          <w:ind w:left="360" w:hangingChars="150" w:hanging="36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030B93" w:rsidRPr="00277AC6"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</w:rPr>
                          <w:t>學校填具之推薦書正本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</w:rPr>
                          <w:t>份(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</w:rPr>
                          <w:t>推薦類組：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　　　　　　　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</w:rPr>
                          <w:t>類組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030B93" w:rsidRPr="00277AC6">
                          <w:rPr>
                            <w:rFonts w:ascii="標楷體" w:eastAsia="標楷體" w:hAnsi="標楷體" w:hint="eastAsia"/>
                          </w:rPr>
                          <w:t>2.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被推薦人相關資格查核表正本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</w:p>
                      <w:p w:rsidR="00DB067A" w:rsidRPr="00277AC6" w:rsidRDefault="007126F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  <w:r w:rsidR="00030B93" w:rsidRPr="00277AC6"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已上傳推薦資料至FTP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030B93" w:rsidRPr="00277AC6">
                          <w:rPr>
                            <w:rFonts w:ascii="標楷體" w:eastAsia="標楷體" w:hAnsi="標楷體" w:hint="eastAsia"/>
                          </w:rPr>
                          <w:t>4.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被推薦人簽名之具結書1份</w:t>
                        </w:r>
                      </w:p>
                      <w:p w:rsidR="00CE478E" w:rsidRPr="00277AC6" w:rsidRDefault="00CE478E" w:rsidP="00895F19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030B93" w:rsidRPr="00277AC6">
                          <w:rPr>
                            <w:rFonts w:ascii="標楷體" w:eastAsia="標楷體" w:hAnsi="標楷體" w:hint="eastAsia"/>
                          </w:rPr>
                          <w:t>5.</w:t>
                        </w:r>
                        <w:proofErr w:type="gramStart"/>
                        <w:r w:rsidRPr="00277AC6">
                          <w:rPr>
                            <w:rFonts w:ascii="標楷體" w:eastAsia="標楷體" w:hAnsi="標楷體" w:hint="eastAsia"/>
                          </w:rPr>
                          <w:t>遴</w:t>
                        </w:r>
                        <w:proofErr w:type="gramEnd"/>
                        <w:r w:rsidRPr="00277AC6">
                          <w:rPr>
                            <w:rFonts w:ascii="標楷體" w:eastAsia="標楷體" w:hAnsi="標楷體" w:hint="eastAsia"/>
                          </w:rPr>
                          <w:t>薦會議紀錄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影本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份（</w:t>
                        </w:r>
                        <w:r w:rsidR="002755F5">
                          <w:rPr>
                            <w:rFonts w:ascii="標楷體" w:eastAsia="標楷體" w:hAnsi="標楷體" w:hint="eastAsia"/>
                          </w:rPr>
                          <w:t>3份皆需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每頁請加蓋「與正本相符」章及校長或會議主席職章，</w:t>
                        </w:r>
                        <w:r w:rsidR="00895F19" w:rsidRPr="00277AC6">
                          <w:rPr>
                            <w:rFonts w:ascii="標楷體" w:eastAsia="標楷體" w:hAnsi="標楷體" w:hint="eastAsia"/>
                          </w:rPr>
                          <w:t>校</w:t>
                        </w:r>
                        <w:r w:rsidR="002755F5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895F19" w:rsidRPr="00277AC6">
                          <w:rPr>
                            <w:rFonts w:ascii="標楷體" w:eastAsia="標楷體" w:hAnsi="標楷體" w:hint="eastAsia"/>
                          </w:rPr>
                          <w:t>園</w:t>
                        </w:r>
                        <w:r w:rsidR="002755F5">
                          <w:rPr>
                            <w:rFonts w:ascii="標楷體" w:eastAsia="標楷體" w:hAnsi="標楷體"/>
                          </w:rPr>
                          <w:t>）</w:t>
                        </w:r>
                        <w:r w:rsidR="00895F19" w:rsidRPr="00277AC6">
                          <w:rPr>
                            <w:rFonts w:ascii="標楷體" w:eastAsia="標楷體" w:hAnsi="標楷體" w:hint="eastAsia"/>
                          </w:rPr>
                          <w:t>長類組毋須檢附</w:t>
                        </w:r>
                        <w:proofErr w:type="gramStart"/>
                        <w:r w:rsidRPr="00277AC6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  <w:proofErr w:type="gramEnd"/>
                        <w:r w:rsidRPr="00277AC6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CE478E" w:rsidRPr="00277AC6" w:rsidRDefault="00CE478E" w:rsidP="00895F19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ind w:left="360" w:hangingChars="150" w:hanging="360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推薦書所列舉之具體績優事蹟，其相關證明</w:t>
                        </w:r>
                        <w:r w:rsidR="002755F5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佐證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資料一律留校，無需送至收件處</w:t>
                        </w:r>
                      </w:p>
                      <w:p w:rsidR="00CE478E" w:rsidRPr="00277AC6" w:rsidRDefault="00CE478E" w:rsidP="00885F19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ind w:left="368" w:hangingChars="153" w:hanging="368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收件截止日：</w:t>
                        </w:r>
                        <w:r w:rsidR="0028230B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10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8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年</w:t>
                        </w:r>
                        <w:r w:rsidR="00885F19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12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月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18</w:t>
                        </w:r>
                        <w:r w:rsidR="00427542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日（星期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三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）</w:t>
                        </w:r>
                        <w:r w:rsidR="008D379A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下午5時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，逾期不受理。</w:t>
                        </w:r>
                      </w:p>
                    </w:tc>
                    <w:tc>
                      <w:tcPr>
                        <w:tcW w:w="7159" w:type="dxa"/>
                      </w:tcPr>
                      <w:p w:rsidR="00CE478E" w:rsidRPr="00277AC6" w:rsidRDefault="00CE478E" w:rsidP="00CE478E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書面資料</w:t>
                        </w:r>
                      </w:p>
                      <w:p w:rsidR="00CE478E" w:rsidRPr="00277AC6" w:rsidRDefault="00D01606" w:rsidP="00D01606">
                        <w:pPr>
                          <w:spacing w:line="280" w:lineRule="exact"/>
                          <w:ind w:left="360" w:hangingChars="150" w:hanging="36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234042" w:rsidRPr="00277AC6"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</w:rPr>
                          <w:t>學校填具之推薦書正本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</w:rPr>
                          <w:t>(推薦類組：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　　　　　　　</w:t>
                        </w:r>
                        <w:r w:rsidR="007376B3" w:rsidRPr="00277AC6">
                          <w:rPr>
                            <w:rFonts w:ascii="標楷體" w:eastAsia="標楷體" w:hAnsi="標楷體" w:hint="eastAsia"/>
                          </w:rPr>
                          <w:t>類組)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234042" w:rsidRPr="00277AC6">
                          <w:rPr>
                            <w:rFonts w:ascii="標楷體" w:eastAsia="標楷體" w:hAnsi="標楷體" w:hint="eastAsia"/>
                          </w:rPr>
                          <w:t>2.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被推薦人相關資格查核表正本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</w:p>
                      <w:p w:rsidR="007126FE" w:rsidRPr="00277AC6" w:rsidRDefault="007126F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234042" w:rsidRPr="00277AC6">
                          <w:rPr>
                            <w:rFonts w:ascii="標楷體" w:eastAsia="標楷體" w:hAnsi="標楷體" w:hint="eastAsia"/>
                          </w:rPr>
                          <w:t>3.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已上傳推薦資料至FTP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234042" w:rsidRPr="00277AC6">
                          <w:rPr>
                            <w:rFonts w:ascii="標楷體" w:eastAsia="標楷體" w:hAnsi="標楷體" w:hint="eastAsia"/>
                          </w:rPr>
                          <w:t>4.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被推薦人簽名之具結書1份</w:t>
                        </w:r>
                      </w:p>
                      <w:p w:rsidR="00CE478E" w:rsidRPr="00277AC6" w:rsidRDefault="00CE478E" w:rsidP="00895F19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277AC6">
                          <w:rPr>
                            <w:rFonts w:ascii="標楷體" w:eastAsia="標楷體" w:hAnsi="標楷體"/>
                          </w:rPr>
                          <w:t>□</w:t>
                        </w:r>
                        <w:r w:rsidR="00234042" w:rsidRPr="00277AC6">
                          <w:rPr>
                            <w:rFonts w:ascii="標楷體" w:eastAsia="標楷體" w:hAnsi="標楷體" w:hint="eastAsia"/>
                          </w:rPr>
                          <w:t>5.</w:t>
                        </w:r>
                        <w:proofErr w:type="gramStart"/>
                        <w:r w:rsidRPr="00277AC6">
                          <w:rPr>
                            <w:rFonts w:ascii="標楷體" w:eastAsia="標楷體" w:hAnsi="標楷體" w:hint="eastAsia"/>
                          </w:rPr>
                          <w:t>遴</w:t>
                        </w:r>
                        <w:proofErr w:type="gramEnd"/>
                        <w:r w:rsidRPr="00277AC6">
                          <w:rPr>
                            <w:rFonts w:ascii="標楷體" w:eastAsia="標楷體" w:hAnsi="標楷體" w:hint="eastAsia"/>
                          </w:rPr>
                          <w:t>薦會議紀錄</w:t>
                        </w:r>
                        <w:r w:rsidR="007126FE" w:rsidRPr="00277AC6"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  <w:r w:rsidRPr="00277AC6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="002755F5">
                          <w:rPr>
                            <w:rFonts w:ascii="標楷體" w:eastAsia="標楷體" w:hAnsi="標楷體" w:hint="eastAsia"/>
                          </w:rPr>
                          <w:t>3份皆需</w:t>
                        </w:r>
                        <w:r w:rsidR="00DB067A" w:rsidRPr="00277AC6">
                          <w:rPr>
                            <w:rFonts w:ascii="標楷體" w:eastAsia="標楷體" w:hAnsi="標楷體" w:hint="eastAsia"/>
                          </w:rPr>
                          <w:t>每頁請加蓋「與正本相符」章及  校長或會議主席職章，校園長類組毋須檢附）。</w:t>
                        </w:r>
                      </w:p>
                      <w:p w:rsidR="00CE478E" w:rsidRPr="00277AC6" w:rsidRDefault="00CE478E" w:rsidP="00895F19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ind w:left="360" w:hangingChars="150" w:hanging="360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推薦書所列舉之具體績優事蹟，其相關證明</w:t>
                        </w:r>
                        <w:r w:rsidR="002755F5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佐證</w:t>
                        </w:r>
                        <w:r w:rsidR="00D01606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資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料一律留校，無需送至收件處</w:t>
                        </w:r>
                      </w:p>
                      <w:p w:rsidR="00CE478E" w:rsidRPr="00277AC6" w:rsidRDefault="00CE478E" w:rsidP="00885F19">
                        <w:pPr>
                          <w:numPr>
                            <w:ilvl w:val="0"/>
                            <w:numId w:val="3"/>
                          </w:numPr>
                          <w:spacing w:line="280" w:lineRule="exact"/>
                          <w:ind w:left="389" w:hangingChars="162" w:hanging="389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收件截止日：</w:t>
                        </w:r>
                        <w:r w:rsidR="00535B13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10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8</w:t>
                        </w:r>
                        <w:r w:rsidR="00535B13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年12月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18</w:t>
                        </w:r>
                        <w:r w:rsidR="00535B13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日（星期</w:t>
                        </w:r>
                        <w:r w:rsidR="00535B13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三</w:t>
                        </w:r>
                        <w:r w:rsidR="00535B13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）</w:t>
                        </w:r>
                        <w:r w:rsidR="002755F5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下午5時，逾期不受理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。</w:t>
                        </w:r>
                      </w:p>
                    </w:tc>
                  </w:tr>
                  <w:tr w:rsidR="00CE478E" w:rsidRPr="00277AC6" w:rsidTr="007376B3">
                    <w:trPr>
                      <w:trHeight w:val="1832"/>
                    </w:trPr>
                    <w:tc>
                      <w:tcPr>
                        <w:tcW w:w="7158" w:type="dxa"/>
                      </w:tcPr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送件學校主要聯絡人〈簽章〉</w:t>
                        </w:r>
                        <w:r w:rsidR="00345C5D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及聯絡電話</w:t>
                        </w: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：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送件學校校長〈簽章〉：</w:t>
                        </w:r>
                      </w:p>
                      <w:p w:rsidR="00CE478E" w:rsidRPr="00277AC6" w:rsidRDefault="00CE478E" w:rsidP="00CE478E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59" w:type="dxa"/>
                      </w:tcPr>
                      <w:p w:rsidR="00CE478E" w:rsidRPr="00277AC6" w:rsidRDefault="00535B13" w:rsidP="00535B13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溪</w:t>
                        </w:r>
                        <w:r w:rsidR="002A242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洲</w:t>
                        </w:r>
                        <w:bookmarkStart w:id="0" w:name="_GoBack"/>
                        <w:bookmarkEnd w:id="0"/>
                        <w:r w:rsidR="00277AC6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小</w:t>
                        </w:r>
                        <w:r w:rsidR="00CE478E" w:rsidRPr="00277AC6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 xml:space="preserve">收件審核確認〈簽章〉： </w:t>
                        </w:r>
                      </w:p>
                    </w:tc>
                  </w:tr>
                </w:tbl>
                <w:p w:rsidR="00F715A4" w:rsidRPr="00277AC6" w:rsidRDefault="00F715A4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CE478E" w:rsidRPr="00277AC6" w:rsidRDefault="00CE478E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CE478E" w:rsidRPr="00277AC6" w:rsidRDefault="00CE478E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CE478E" w:rsidRPr="00277AC6" w:rsidRDefault="00CE478E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CE478E" w:rsidRPr="00277AC6" w:rsidRDefault="00CE478E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B6282D" w:rsidRPr="00277AC6" w:rsidRDefault="00BE1936" w:rsidP="00BE1936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277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※為確保您的權益，送件時敬請再次核對資料。</w:t>
                  </w:r>
                </w:p>
              </w:txbxContent>
            </v:textbox>
          </v:rect>
        </w:pict>
      </w: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p w:rsidR="00B3652D" w:rsidRDefault="00B3652D" w:rsidP="00E35268">
      <w:pPr>
        <w:spacing w:line="360" w:lineRule="exact"/>
        <w:ind w:left="240" w:hangingChars="100" w:hanging="240"/>
        <w:rPr>
          <w:rFonts w:ascii="標楷體" w:eastAsia="標楷體" w:hAnsi="標楷體" w:hint="eastAsia"/>
        </w:rPr>
      </w:pPr>
    </w:p>
    <w:sectPr w:rsidR="00B3652D" w:rsidSect="00CE478E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7A" w:rsidRDefault="005E357A" w:rsidP="0028230B">
      <w:r>
        <w:separator/>
      </w:r>
    </w:p>
  </w:endnote>
  <w:endnote w:type="continuationSeparator" w:id="0">
    <w:p w:rsidR="005E357A" w:rsidRDefault="005E357A" w:rsidP="0028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7A" w:rsidRDefault="005E357A" w:rsidP="0028230B">
      <w:r>
        <w:separator/>
      </w:r>
    </w:p>
  </w:footnote>
  <w:footnote w:type="continuationSeparator" w:id="0">
    <w:p w:rsidR="005E357A" w:rsidRDefault="005E357A" w:rsidP="0028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52A"/>
    <w:multiLevelType w:val="hybridMultilevel"/>
    <w:tmpl w:val="182E1EC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268"/>
    <w:rsid w:val="000129FC"/>
    <w:rsid w:val="00030B93"/>
    <w:rsid w:val="00032AA0"/>
    <w:rsid w:val="00055C64"/>
    <w:rsid w:val="000570DE"/>
    <w:rsid w:val="00060BF4"/>
    <w:rsid w:val="00080266"/>
    <w:rsid w:val="0008759E"/>
    <w:rsid w:val="000B5023"/>
    <w:rsid w:val="000D6DF8"/>
    <w:rsid w:val="000F5FFB"/>
    <w:rsid w:val="00101075"/>
    <w:rsid w:val="001444DC"/>
    <w:rsid w:val="0015550B"/>
    <w:rsid w:val="00155CCD"/>
    <w:rsid w:val="001573B3"/>
    <w:rsid w:val="00174A67"/>
    <w:rsid w:val="0017598B"/>
    <w:rsid w:val="0018461C"/>
    <w:rsid w:val="001C4C3F"/>
    <w:rsid w:val="001E1F57"/>
    <w:rsid w:val="001F138B"/>
    <w:rsid w:val="001F4AAF"/>
    <w:rsid w:val="001F5FA0"/>
    <w:rsid w:val="001F6A58"/>
    <w:rsid w:val="002059BF"/>
    <w:rsid w:val="00222120"/>
    <w:rsid w:val="00234042"/>
    <w:rsid w:val="0024150D"/>
    <w:rsid w:val="002755F5"/>
    <w:rsid w:val="00276D7F"/>
    <w:rsid w:val="00277AC6"/>
    <w:rsid w:val="0028230B"/>
    <w:rsid w:val="0028597D"/>
    <w:rsid w:val="002A2422"/>
    <w:rsid w:val="002B06C5"/>
    <w:rsid w:val="002B2E94"/>
    <w:rsid w:val="002C0613"/>
    <w:rsid w:val="002D3FCE"/>
    <w:rsid w:val="002E5D4E"/>
    <w:rsid w:val="00331538"/>
    <w:rsid w:val="003445F0"/>
    <w:rsid w:val="00345C5D"/>
    <w:rsid w:val="00357290"/>
    <w:rsid w:val="003910A3"/>
    <w:rsid w:val="00394EF0"/>
    <w:rsid w:val="003A055A"/>
    <w:rsid w:val="003C53F1"/>
    <w:rsid w:val="003F7E86"/>
    <w:rsid w:val="00401B60"/>
    <w:rsid w:val="0040792A"/>
    <w:rsid w:val="00411F54"/>
    <w:rsid w:val="00414A7B"/>
    <w:rsid w:val="00427542"/>
    <w:rsid w:val="00454230"/>
    <w:rsid w:val="004868B4"/>
    <w:rsid w:val="00497164"/>
    <w:rsid w:val="004C2B64"/>
    <w:rsid w:val="004E09DD"/>
    <w:rsid w:val="004F2FB1"/>
    <w:rsid w:val="004F4E2D"/>
    <w:rsid w:val="005245FD"/>
    <w:rsid w:val="00530394"/>
    <w:rsid w:val="005342D9"/>
    <w:rsid w:val="00535B13"/>
    <w:rsid w:val="00540960"/>
    <w:rsid w:val="00541EE4"/>
    <w:rsid w:val="005539CD"/>
    <w:rsid w:val="00574E9E"/>
    <w:rsid w:val="0058330C"/>
    <w:rsid w:val="0058462A"/>
    <w:rsid w:val="005A732E"/>
    <w:rsid w:val="005B2BD6"/>
    <w:rsid w:val="005C16EC"/>
    <w:rsid w:val="005C2080"/>
    <w:rsid w:val="005C70E2"/>
    <w:rsid w:val="005D3F95"/>
    <w:rsid w:val="005E11F9"/>
    <w:rsid w:val="005E357A"/>
    <w:rsid w:val="005E4CA1"/>
    <w:rsid w:val="006143CF"/>
    <w:rsid w:val="00623116"/>
    <w:rsid w:val="006441FB"/>
    <w:rsid w:val="006C653A"/>
    <w:rsid w:val="006E2DBD"/>
    <w:rsid w:val="006E4394"/>
    <w:rsid w:val="007126FE"/>
    <w:rsid w:val="00726978"/>
    <w:rsid w:val="007376B3"/>
    <w:rsid w:val="00747B93"/>
    <w:rsid w:val="00752261"/>
    <w:rsid w:val="00774B7D"/>
    <w:rsid w:val="007A3049"/>
    <w:rsid w:val="007E7430"/>
    <w:rsid w:val="00807AD3"/>
    <w:rsid w:val="0082047C"/>
    <w:rsid w:val="00821802"/>
    <w:rsid w:val="00824734"/>
    <w:rsid w:val="0084576B"/>
    <w:rsid w:val="008506DD"/>
    <w:rsid w:val="00852C56"/>
    <w:rsid w:val="0086470C"/>
    <w:rsid w:val="00871253"/>
    <w:rsid w:val="00885F19"/>
    <w:rsid w:val="00895F19"/>
    <w:rsid w:val="008B3A1D"/>
    <w:rsid w:val="008B4575"/>
    <w:rsid w:val="008B4711"/>
    <w:rsid w:val="008D379A"/>
    <w:rsid w:val="008E7128"/>
    <w:rsid w:val="008F1B0D"/>
    <w:rsid w:val="00904845"/>
    <w:rsid w:val="009049FF"/>
    <w:rsid w:val="00904DC0"/>
    <w:rsid w:val="00917117"/>
    <w:rsid w:val="00923315"/>
    <w:rsid w:val="0093260B"/>
    <w:rsid w:val="00934573"/>
    <w:rsid w:val="00945E03"/>
    <w:rsid w:val="0094744F"/>
    <w:rsid w:val="00950ACF"/>
    <w:rsid w:val="00955F2E"/>
    <w:rsid w:val="0097731F"/>
    <w:rsid w:val="0098556D"/>
    <w:rsid w:val="0098788D"/>
    <w:rsid w:val="00993423"/>
    <w:rsid w:val="009B2F40"/>
    <w:rsid w:val="009D000F"/>
    <w:rsid w:val="009D639D"/>
    <w:rsid w:val="009E19C4"/>
    <w:rsid w:val="00A2003A"/>
    <w:rsid w:val="00A30EB0"/>
    <w:rsid w:val="00A32943"/>
    <w:rsid w:val="00A6328E"/>
    <w:rsid w:val="00A858ED"/>
    <w:rsid w:val="00A8676F"/>
    <w:rsid w:val="00AA33E8"/>
    <w:rsid w:val="00AA6FB8"/>
    <w:rsid w:val="00AD7537"/>
    <w:rsid w:val="00B01704"/>
    <w:rsid w:val="00B10C02"/>
    <w:rsid w:val="00B23DDE"/>
    <w:rsid w:val="00B3652D"/>
    <w:rsid w:val="00B4701F"/>
    <w:rsid w:val="00B6282D"/>
    <w:rsid w:val="00B655DE"/>
    <w:rsid w:val="00B7244A"/>
    <w:rsid w:val="00B840E5"/>
    <w:rsid w:val="00BA202D"/>
    <w:rsid w:val="00BE1936"/>
    <w:rsid w:val="00BF6C5D"/>
    <w:rsid w:val="00C1132D"/>
    <w:rsid w:val="00C11A4D"/>
    <w:rsid w:val="00C51828"/>
    <w:rsid w:val="00C80DB8"/>
    <w:rsid w:val="00C84B32"/>
    <w:rsid w:val="00CA7720"/>
    <w:rsid w:val="00CD1890"/>
    <w:rsid w:val="00CE478E"/>
    <w:rsid w:val="00CF66EB"/>
    <w:rsid w:val="00D01606"/>
    <w:rsid w:val="00D540F1"/>
    <w:rsid w:val="00D55197"/>
    <w:rsid w:val="00D5784B"/>
    <w:rsid w:val="00D6302E"/>
    <w:rsid w:val="00DA2861"/>
    <w:rsid w:val="00DA5553"/>
    <w:rsid w:val="00DB067A"/>
    <w:rsid w:val="00DB7E5B"/>
    <w:rsid w:val="00DD3264"/>
    <w:rsid w:val="00DE30CD"/>
    <w:rsid w:val="00DF7C0F"/>
    <w:rsid w:val="00E24C46"/>
    <w:rsid w:val="00E35268"/>
    <w:rsid w:val="00E435A3"/>
    <w:rsid w:val="00E52301"/>
    <w:rsid w:val="00E80CCE"/>
    <w:rsid w:val="00E87DFA"/>
    <w:rsid w:val="00F10C16"/>
    <w:rsid w:val="00F715A4"/>
    <w:rsid w:val="00F749BA"/>
    <w:rsid w:val="00F85919"/>
    <w:rsid w:val="00F86A45"/>
    <w:rsid w:val="00FC403D"/>
    <w:rsid w:val="00FD633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06764F"/>
  <w15:chartTrackingRefBased/>
  <w15:docId w15:val="{52AFFA91-C837-4593-B5B7-3EEAF4B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8230B"/>
  </w:style>
  <w:style w:type="paragraph" w:styleId="a5">
    <w:name w:val="footer"/>
    <w:basedOn w:val="a"/>
    <w:link w:val="a6"/>
    <w:rsid w:val="0028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8230B"/>
  </w:style>
  <w:style w:type="paragraph" w:styleId="a7">
    <w:name w:val="Balloon Text"/>
    <w:basedOn w:val="a"/>
    <w:link w:val="a8"/>
    <w:rsid w:val="005539C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539C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</Characters>
  <Application>Microsoft Office Word</Application>
  <DocSecurity>0</DocSecurity>
  <Lines>1</Lines>
  <Paragraphs>1</Paragraphs>
  <ScaleCrop>false</ScaleCrop>
  <Company>TPC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附件2：郵寄繳驗資料信封封面樣本</dc:title>
  <dc:subject/>
  <dc:creator>User</dc:creator>
  <cp:keywords/>
  <cp:lastModifiedBy>Karen Lin</cp:lastModifiedBy>
  <cp:revision>2</cp:revision>
  <cp:lastPrinted>2019-11-04T02:36:00Z</cp:lastPrinted>
  <dcterms:created xsi:type="dcterms:W3CDTF">2019-11-05T21:03:00Z</dcterms:created>
  <dcterms:modified xsi:type="dcterms:W3CDTF">2019-11-05T21:03:00Z</dcterms:modified>
</cp:coreProperties>
</file>