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15" w:rsidRPr="006054F0" w:rsidRDefault="006D4E6D" w:rsidP="004C78A9">
      <w:pPr>
        <w:spacing w:line="360" w:lineRule="auto"/>
        <w:jc w:val="center"/>
        <w:rPr>
          <w:rFonts w:ascii="微軟正黑體" w:eastAsia="微軟正黑體" w:hAnsi="微軟正黑體"/>
          <w:b/>
          <w:color w:val="000000"/>
          <w:sz w:val="36"/>
          <w:szCs w:val="36"/>
          <w:shd w:val="clear" w:color="auto" w:fill="FFFFFF"/>
        </w:rPr>
      </w:pPr>
      <w:r w:rsidRPr="006054F0">
        <w:rPr>
          <w:rFonts w:ascii="微軟正黑體" w:eastAsia="微軟正黑體" w:hAnsi="微軟正黑體" w:hint="eastAsia"/>
          <w:b/>
          <w:color w:val="000000"/>
          <w:sz w:val="36"/>
          <w:szCs w:val="36"/>
          <w:shd w:val="clear" w:color="auto" w:fill="FFFFFF"/>
        </w:rPr>
        <w:t>府中15</w:t>
      </w:r>
      <w:r w:rsidR="00261564" w:rsidRPr="006054F0">
        <w:rPr>
          <w:rFonts w:ascii="微軟正黑體" w:eastAsia="微軟正黑體" w:hAnsi="微軟正黑體" w:hint="eastAsia"/>
          <w:b/>
          <w:color w:val="000000"/>
          <w:sz w:val="36"/>
          <w:szCs w:val="36"/>
          <w:shd w:val="clear" w:color="auto" w:fill="FFFFFF"/>
        </w:rPr>
        <w:t>新北市紀錄片放映院</w:t>
      </w:r>
    </w:p>
    <w:p w:rsidR="006D4E6D" w:rsidRPr="006054F0" w:rsidRDefault="0082014F" w:rsidP="004C78A9">
      <w:pPr>
        <w:spacing w:line="360" w:lineRule="auto"/>
        <w:jc w:val="center"/>
        <w:rPr>
          <w:rFonts w:ascii="微軟正黑體" w:eastAsia="微軟正黑體" w:hAnsi="微軟正黑體"/>
          <w:b/>
          <w:color w:val="000000"/>
          <w:sz w:val="36"/>
          <w:szCs w:val="36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  <w:shd w:val="clear" w:color="auto" w:fill="FFFFFF"/>
        </w:rPr>
        <w:t>「我的週三電影課</w:t>
      </w:r>
      <w:r w:rsidR="00274F76">
        <w:rPr>
          <w:rFonts w:ascii="微軟正黑體" w:eastAsia="微軟正黑體" w:hAnsi="微軟正黑體" w:hint="eastAsia"/>
          <w:b/>
          <w:color w:val="000000"/>
          <w:sz w:val="36"/>
          <w:szCs w:val="36"/>
          <w:shd w:val="clear" w:color="auto" w:fill="FFFFFF"/>
        </w:rPr>
        <w:t>-</w:t>
      </w:r>
      <w:r w:rsidR="00274F76" w:rsidRPr="006054F0">
        <w:rPr>
          <w:rFonts w:ascii="微軟正黑體" w:eastAsia="微軟正黑體" w:hAnsi="微軟正黑體" w:hint="eastAsia"/>
          <w:b/>
          <w:color w:val="000000"/>
          <w:sz w:val="36"/>
          <w:szCs w:val="36"/>
          <w:shd w:val="clear" w:color="auto" w:fill="FFFFFF"/>
        </w:rPr>
        <w:t>團體觀影計畫</w:t>
      </w:r>
      <w:r w:rsidR="00943623" w:rsidRPr="006054F0">
        <w:rPr>
          <w:rFonts w:ascii="微軟正黑體" w:eastAsia="微軟正黑體" w:hAnsi="微軟正黑體" w:hint="eastAsia"/>
          <w:b/>
          <w:color w:val="000000"/>
          <w:sz w:val="36"/>
          <w:szCs w:val="36"/>
          <w:shd w:val="clear" w:color="auto" w:fill="FFFFFF"/>
        </w:rPr>
        <w:t>」</w:t>
      </w:r>
    </w:p>
    <w:p w:rsidR="006D4E6D" w:rsidRDefault="00DB5492" w:rsidP="005472BF">
      <w:pPr>
        <w:spacing w:beforeLines="50" w:before="180" w:line="560" w:lineRule="exact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DB54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為推廣電影藝術、培育全民電影教育及深耕市民與館舍聯結，特</w:t>
      </w:r>
      <w:proofErr w:type="gramStart"/>
      <w:r w:rsidRPr="00DB54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規劃旨案計畫</w:t>
      </w:r>
      <w:proofErr w:type="gramEnd"/>
      <w:r w:rsidRPr="00DB54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，</w:t>
      </w:r>
      <w:r w:rsidR="00645271" w:rsidRPr="006054F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歡迎學校</w:t>
      </w:r>
      <w:r w:rsidR="00B11139" w:rsidRPr="008F730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、</w:t>
      </w:r>
      <w:r w:rsidR="00B11139" w:rsidRPr="006054F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公益團體</w:t>
      </w:r>
      <w:r w:rsidRPr="008F730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、</w:t>
      </w:r>
      <w:r w:rsidR="008F730C" w:rsidRPr="008F730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新北市</w:t>
      </w:r>
      <w:r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里辦公處</w:t>
      </w:r>
      <w:r w:rsidR="006D4E6D" w:rsidRPr="006054F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至府中15</w:t>
      </w:r>
      <w:r w:rsidR="008F730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新北市紀錄片放映院申請團體免費</w:t>
      </w:r>
      <w:r w:rsidR="00B11139" w:rsidRPr="006054F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觀影</w:t>
      </w:r>
      <w:r w:rsidR="008F730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，藉由觀影活動</w:t>
      </w:r>
      <w:r w:rsidR="006D4E6D" w:rsidRPr="006054F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培養</w:t>
      </w:r>
      <w:r w:rsidR="00274F76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電影賞析人口，進而推廣</w:t>
      </w:r>
      <w:r w:rsidR="005472BF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紀錄片及動畫片</w:t>
      </w:r>
      <w:r w:rsidR="006D4E6D" w:rsidRPr="006054F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</w:t>
      </w:r>
    </w:p>
    <w:p w:rsidR="008D4435" w:rsidRDefault="005472BF" w:rsidP="00215E11">
      <w:pPr>
        <w:spacing w:beforeLines="50" w:before="180" w:line="560" w:lineRule="exact"/>
        <w:rPr>
          <w:rFonts w:ascii="微軟正黑體" w:eastAsia="微軟正黑體" w:hAnsi="微軟正黑體"/>
          <w:b/>
          <w:color w:val="00000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本計畫每季精選不同劇情片、紀錄片、動畫片提供觀影團體選擇，</w:t>
      </w:r>
      <w:r w:rsidR="008D4435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每週</w:t>
      </w:r>
      <w:proofErr w:type="gramStart"/>
      <w:r w:rsidR="008D4435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三</w:t>
      </w:r>
      <w:proofErr w:type="gramEnd"/>
      <w:r w:rsidR="008D4435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上午及下午，</w:t>
      </w:r>
      <w:r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滿30人即可預約報名</w:t>
      </w:r>
      <w:r w:rsidR="001A36DA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觀影，</w:t>
      </w:r>
      <w:r w:rsidR="008D4435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每場放映更配合安排</w:t>
      </w:r>
      <w:r w:rsidR="001A36DA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影評人、電影學者及導讀老師與觀影者進行映前導讀、映後座談等，邀請所有愛好電影朋友</w:t>
      </w:r>
      <w:proofErr w:type="gramStart"/>
      <w:r w:rsidR="001A36DA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 w:rsidR="001A36DA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起來府中15</w:t>
      </w:r>
      <w:r w:rsidR="008D4435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包場</w:t>
      </w:r>
      <w:r w:rsidR="001A36DA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看電影。</w:t>
      </w:r>
    </w:p>
    <w:p w:rsidR="003C590C" w:rsidRPr="003C590C" w:rsidRDefault="008D4435" w:rsidP="003C590C">
      <w:pPr>
        <w:pStyle w:val="a3"/>
        <w:numPr>
          <w:ilvl w:val="0"/>
          <w:numId w:val="4"/>
        </w:numPr>
        <w:spacing w:beforeLines="50" w:before="180" w:line="520" w:lineRule="exact"/>
        <w:ind w:leftChars="0" w:left="567" w:hanging="567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3C590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申請資格</w:t>
      </w:r>
      <w:r w:rsidR="002C1B6C" w:rsidRPr="003C590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：</w:t>
      </w:r>
      <w:r w:rsidRPr="003C590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滿30人以上團體，</w:t>
      </w:r>
      <w:r w:rsidR="004123E8" w:rsidRPr="003C590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每團不得超過125人。</w:t>
      </w:r>
      <w:r w:rsidRPr="003C590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具合法立案之非營利法人或團體（包括學校、機關、機構及各級政府登記之合法社團等）以及新北市里辦公處，即可</w:t>
      </w:r>
      <w:r w:rsidR="003C590C" w:rsidRPr="003C590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免費</w:t>
      </w:r>
      <w:r w:rsidRPr="003C590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預約報名觀影。</w:t>
      </w:r>
    </w:p>
    <w:p w:rsidR="002C1B6C" w:rsidRDefault="002C1B6C" w:rsidP="002C1B6C">
      <w:pPr>
        <w:pStyle w:val="a3"/>
        <w:numPr>
          <w:ilvl w:val="0"/>
          <w:numId w:val="4"/>
        </w:numPr>
        <w:spacing w:beforeLines="50" w:before="180" w:line="520" w:lineRule="exact"/>
        <w:ind w:leftChars="0" w:left="567" w:hanging="567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放映時間：</w:t>
      </w:r>
      <w:r w:rsidR="008843E9"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每週</w:t>
      </w:r>
      <w:proofErr w:type="gramStart"/>
      <w:r w:rsidR="008D4435"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三</w:t>
      </w:r>
      <w:proofErr w:type="gramEnd"/>
      <w:r w:rsidR="008D4435"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上午</w:t>
      </w:r>
      <w:r w:rsidR="00833556"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9</w:t>
      </w:r>
      <w:r w:rsidR="00706C58"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:</w:t>
      </w:r>
      <w:r w:rsidR="00833556"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3</w:t>
      </w:r>
      <w:r w:rsidR="008D4435"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0至</w:t>
      </w:r>
      <w:r w:rsidR="00706C58"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12:00與下午</w:t>
      </w:r>
      <w:r w:rsidR="00833556"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1</w:t>
      </w:r>
      <w:r w:rsidR="0034659E"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3:30-16:0</w:t>
      </w:r>
      <w:r w:rsidR="00706C58"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0</w:t>
      </w:r>
      <w:proofErr w:type="gramStart"/>
      <w:r w:rsidR="003C590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兩</w:t>
      </w:r>
      <w:proofErr w:type="gramEnd"/>
      <w:r w:rsidR="00706C58"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場次</w:t>
      </w:r>
      <w:r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</w:t>
      </w:r>
    </w:p>
    <w:p w:rsidR="002C1B6C" w:rsidRPr="002C1B6C" w:rsidRDefault="002C1B6C" w:rsidP="002C1B6C">
      <w:pPr>
        <w:pStyle w:val="a3"/>
        <w:numPr>
          <w:ilvl w:val="0"/>
          <w:numId w:val="4"/>
        </w:numPr>
        <w:spacing w:beforeLines="50" w:before="180" w:line="520" w:lineRule="exact"/>
        <w:ind w:leftChars="0" w:left="567" w:hanging="567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放映</w:t>
      </w:r>
      <w:r w:rsidRPr="002C1B6C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地點</w:t>
      </w:r>
      <w:r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：</w:t>
      </w:r>
      <w:r w:rsidRPr="002C1B6C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府中15新北市</w:t>
      </w:r>
      <w:r w:rsidRPr="002C1B6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紀錄片放映院</w:t>
      </w:r>
      <w:r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(新北市板橋區府中路15號B1 )</w:t>
      </w:r>
    </w:p>
    <w:p w:rsidR="000210CC" w:rsidRPr="00447858" w:rsidRDefault="002C1B6C" w:rsidP="00447858">
      <w:pPr>
        <w:pStyle w:val="a3"/>
        <w:numPr>
          <w:ilvl w:val="0"/>
          <w:numId w:val="4"/>
        </w:numPr>
        <w:spacing w:beforeLines="50" w:before="180" w:line="520" w:lineRule="exact"/>
        <w:ind w:leftChars="0" w:left="567" w:hanging="567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申請方式：</w:t>
      </w:r>
      <w:r w:rsidR="00215E11"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每季前一個月20日開放</w:t>
      </w:r>
      <w:r w:rsidR="007424E6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當季申請</w:t>
      </w:r>
      <w:r w:rsidR="00215E11"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，</w:t>
      </w:r>
      <w:r w:rsid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額滿為止，</w:t>
      </w:r>
      <w:proofErr w:type="gramStart"/>
      <w:r w:rsidR="00215E11"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最晚需</w:t>
      </w:r>
      <w:r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須於</w:t>
      </w:r>
      <w:proofErr w:type="gramEnd"/>
      <w:r w:rsidR="008D4435"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活動前</w:t>
      </w:r>
      <w:r w:rsidR="007424E6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2</w:t>
      </w:r>
      <w:proofErr w:type="gramStart"/>
      <w:r w:rsidR="007424E6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週</w:t>
      </w:r>
      <w:proofErr w:type="gramEnd"/>
      <w:r w:rsidR="007424E6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於府中15新北市紀錄片放映院網站(</w:t>
      </w:r>
      <w:r w:rsidR="007424E6" w:rsidRPr="007424E6">
        <w:rPr>
          <w:rFonts w:ascii="微軟正黑體" w:eastAsia="微軟正黑體" w:hAnsi="微軟正黑體"/>
          <w:color w:val="000000"/>
          <w:szCs w:val="28"/>
          <w:shd w:val="clear" w:color="auto" w:fill="FFFFFF"/>
        </w:rPr>
        <w:t>http://web.fuzhong15.ntpc.gov.tw/films/</w:t>
      </w:r>
      <w:r w:rsidR="007424E6">
        <w:rPr>
          <w:rFonts w:ascii="微軟正黑體" w:eastAsia="微軟正黑體" w:hAnsi="微軟正黑體" w:hint="eastAsia"/>
          <w:color w:val="000000"/>
          <w:szCs w:val="28"/>
          <w:shd w:val="clear" w:color="auto" w:fill="FFFFFF"/>
        </w:rPr>
        <w:t>)</w:t>
      </w:r>
      <w:proofErr w:type="gramStart"/>
      <w:r w:rsidR="008D4435"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完成線上申請</w:t>
      </w:r>
      <w:proofErr w:type="gramEnd"/>
      <w:r w:rsidR="00215E11"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，將由</w:t>
      </w:r>
      <w:r w:rsidR="008D4435"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專人</w:t>
      </w:r>
      <w:r w:rsidR="000210CC"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於3日內</w:t>
      </w:r>
      <w:r w:rsidR="008D4435"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回覆確認並完成</w:t>
      </w:r>
      <w:r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預約。同一團體，每季申請一次為限</w:t>
      </w:r>
      <w:r w:rsidRPr="000210CC">
        <w:rPr>
          <w:rFonts w:ascii="新細明體" w:eastAsia="新細明體" w:hAnsi="新細明體" w:hint="eastAsia"/>
          <w:color w:val="000000"/>
          <w:sz w:val="28"/>
          <w:szCs w:val="28"/>
          <w:shd w:val="clear" w:color="auto" w:fill="FFFFFF"/>
        </w:rPr>
        <w:t>，</w:t>
      </w:r>
      <w:r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學校團體不在此限。</w:t>
      </w:r>
      <w:r w:rsidR="000210CC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br/>
      </w:r>
      <w:r w:rsid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放映院觀影席次計129席，若報名人數未達100人，</w:t>
      </w:r>
      <w:r w:rsidR="004123E8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開放不同</w:t>
      </w:r>
      <w:r w:rsidR="004123E8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團體</w:t>
      </w:r>
      <w:proofErr w:type="gramStart"/>
      <w:r w:rsidR="004123E8" w:rsidRPr="00157B78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併團觀</w:t>
      </w:r>
      <w:proofErr w:type="gramEnd"/>
      <w:r w:rsidR="004123E8" w:rsidRPr="00157B78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影</w:t>
      </w:r>
      <w:r w:rsidR="004123E8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。優</w:t>
      </w:r>
      <w:r w:rsidR="000210CC" w:rsidRPr="00157B78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先</w:t>
      </w:r>
      <w:r w:rsid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完成</w:t>
      </w:r>
      <w:r w:rsidR="000210CC" w:rsidRPr="00157B78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報名</w:t>
      </w:r>
      <w:r w:rsidR="004123E8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之</w:t>
      </w:r>
      <w:r w:rsid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團體</w:t>
      </w:r>
      <w:r w:rsidR="004123E8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可優先選片</w:t>
      </w:r>
      <w:r w:rsidR="000210CC" w:rsidRPr="006054F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118"/>
        <w:gridCol w:w="2552"/>
      </w:tblGrid>
      <w:tr w:rsidR="003C590C" w:rsidRPr="000210CC" w:rsidTr="003C590C">
        <w:tc>
          <w:tcPr>
            <w:tcW w:w="2127" w:type="dxa"/>
            <w:shd w:val="clear" w:color="auto" w:fill="D9D9D9" w:themeFill="background1" w:themeFillShade="D9"/>
          </w:tcPr>
          <w:p w:rsidR="003C590C" w:rsidRPr="00FC2B5A" w:rsidRDefault="003C590C" w:rsidP="00FC2B5A">
            <w:pPr>
              <w:jc w:val="center"/>
              <w:rPr>
                <w:szCs w:val="24"/>
                <w:shd w:val="pct15" w:color="auto" w:fill="FFFFFF"/>
              </w:rPr>
            </w:pPr>
            <w:r w:rsidRPr="00FC2B5A">
              <w:rPr>
                <w:rFonts w:hint="eastAsia"/>
                <w:szCs w:val="24"/>
                <w:shd w:val="pct15" w:color="auto" w:fill="FFFFFF"/>
              </w:rPr>
              <w:t>季別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C590C" w:rsidRPr="00FC2B5A" w:rsidRDefault="003C590C" w:rsidP="00FC2B5A">
            <w:pPr>
              <w:jc w:val="center"/>
              <w:rPr>
                <w:szCs w:val="24"/>
                <w:shd w:val="pct15" w:color="auto" w:fill="FFFFFF"/>
              </w:rPr>
            </w:pPr>
            <w:r w:rsidRPr="00FC2B5A">
              <w:rPr>
                <w:rFonts w:hint="eastAsia"/>
                <w:szCs w:val="24"/>
                <w:shd w:val="pct15" w:color="auto" w:fill="FFFFFF"/>
              </w:rPr>
              <w:t>執行時間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C590C" w:rsidRPr="00FC2B5A" w:rsidRDefault="003C590C" w:rsidP="00FC2B5A">
            <w:pPr>
              <w:jc w:val="center"/>
              <w:rPr>
                <w:szCs w:val="24"/>
                <w:shd w:val="pct15" w:color="auto" w:fill="FFFFFF"/>
              </w:rPr>
            </w:pPr>
            <w:r w:rsidRPr="00FC2B5A">
              <w:rPr>
                <w:rFonts w:hint="eastAsia"/>
                <w:szCs w:val="24"/>
                <w:shd w:val="pct15" w:color="auto" w:fill="FFFFFF"/>
              </w:rPr>
              <w:t>開放申請時間</w:t>
            </w:r>
          </w:p>
        </w:tc>
      </w:tr>
      <w:tr w:rsidR="00447858" w:rsidRPr="000210CC" w:rsidTr="003C590C">
        <w:tc>
          <w:tcPr>
            <w:tcW w:w="2127" w:type="dxa"/>
          </w:tcPr>
          <w:p w:rsidR="00447858" w:rsidRPr="00FC2B5A" w:rsidRDefault="00447858" w:rsidP="00A63F4D">
            <w:pPr>
              <w:jc w:val="center"/>
              <w:rPr>
                <w:szCs w:val="24"/>
                <w:shd w:val="clear" w:color="auto" w:fill="FFFFFF"/>
              </w:rPr>
            </w:pPr>
            <w:r w:rsidRPr="00FC2B5A">
              <w:rPr>
                <w:rFonts w:hint="eastAsia"/>
                <w:szCs w:val="24"/>
                <w:shd w:val="clear" w:color="auto" w:fill="FFFFFF"/>
              </w:rPr>
              <w:t>第</w:t>
            </w:r>
            <w:r>
              <w:rPr>
                <w:rFonts w:hint="eastAsia"/>
                <w:szCs w:val="24"/>
                <w:shd w:val="clear" w:color="auto" w:fill="FFFFFF"/>
              </w:rPr>
              <w:t>1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季</w:t>
            </w:r>
          </w:p>
        </w:tc>
        <w:tc>
          <w:tcPr>
            <w:tcW w:w="3118" w:type="dxa"/>
          </w:tcPr>
          <w:p w:rsidR="00447858" w:rsidRPr="00FC2B5A" w:rsidRDefault="00447858" w:rsidP="003962C4">
            <w:pPr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1</w:t>
            </w:r>
            <w:r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、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2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、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3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、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4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月</w:t>
            </w:r>
          </w:p>
        </w:tc>
        <w:tc>
          <w:tcPr>
            <w:tcW w:w="2552" w:type="dxa"/>
          </w:tcPr>
          <w:p w:rsidR="00447858" w:rsidRPr="00FC2B5A" w:rsidRDefault="00447858" w:rsidP="003962C4">
            <w:pPr>
              <w:rPr>
                <w:szCs w:val="24"/>
                <w:shd w:val="clear" w:color="auto" w:fill="FFFFFF"/>
              </w:rPr>
            </w:pPr>
            <w:r w:rsidRPr="00FC2B5A">
              <w:rPr>
                <w:rFonts w:hint="eastAsia"/>
                <w:szCs w:val="24"/>
                <w:shd w:val="clear" w:color="auto" w:fill="FFFFFF"/>
              </w:rPr>
              <w:t>1</w:t>
            </w:r>
            <w:r>
              <w:rPr>
                <w:rFonts w:hint="eastAsia"/>
                <w:szCs w:val="24"/>
                <w:shd w:val="clear" w:color="auto" w:fill="FFFFFF"/>
              </w:rPr>
              <w:t>2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/20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起</w:t>
            </w:r>
          </w:p>
        </w:tc>
      </w:tr>
      <w:tr w:rsidR="00447858" w:rsidRPr="000210CC" w:rsidTr="003C590C">
        <w:tc>
          <w:tcPr>
            <w:tcW w:w="2127" w:type="dxa"/>
          </w:tcPr>
          <w:p w:rsidR="00447858" w:rsidRPr="00FC2B5A" w:rsidRDefault="00447858" w:rsidP="00A63F4D">
            <w:pPr>
              <w:jc w:val="center"/>
              <w:rPr>
                <w:szCs w:val="24"/>
                <w:shd w:val="clear" w:color="auto" w:fill="FFFFFF"/>
              </w:rPr>
            </w:pPr>
            <w:r w:rsidRPr="00FC2B5A">
              <w:rPr>
                <w:rFonts w:hint="eastAsia"/>
                <w:szCs w:val="24"/>
                <w:shd w:val="clear" w:color="auto" w:fill="FFFFFF"/>
              </w:rPr>
              <w:t>第</w:t>
            </w:r>
            <w:r>
              <w:rPr>
                <w:rFonts w:hint="eastAsia"/>
                <w:szCs w:val="24"/>
                <w:shd w:val="clear" w:color="auto" w:fill="FFFFFF"/>
              </w:rPr>
              <w:t>2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季</w:t>
            </w:r>
          </w:p>
        </w:tc>
        <w:tc>
          <w:tcPr>
            <w:tcW w:w="3118" w:type="dxa"/>
          </w:tcPr>
          <w:p w:rsidR="00447858" w:rsidRPr="00FC2B5A" w:rsidRDefault="00447858" w:rsidP="003C590C">
            <w:pPr>
              <w:rPr>
                <w:szCs w:val="24"/>
                <w:shd w:val="clear" w:color="auto" w:fill="FFFFFF"/>
              </w:rPr>
            </w:pPr>
            <w:r w:rsidRPr="00FC2B5A">
              <w:rPr>
                <w:rFonts w:hint="eastAsia"/>
                <w:szCs w:val="24"/>
                <w:shd w:val="clear" w:color="auto" w:fill="FFFFFF"/>
              </w:rPr>
              <w:t>5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、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6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、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7</w:t>
            </w:r>
            <w:r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、</w:t>
            </w:r>
            <w:r>
              <w:rPr>
                <w:rFonts w:hint="eastAsia"/>
                <w:szCs w:val="24"/>
                <w:shd w:val="clear" w:color="auto" w:fill="FFFFFF"/>
              </w:rPr>
              <w:t>8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月</w:t>
            </w:r>
          </w:p>
        </w:tc>
        <w:tc>
          <w:tcPr>
            <w:tcW w:w="2552" w:type="dxa"/>
          </w:tcPr>
          <w:p w:rsidR="00447858" w:rsidRPr="00FC2B5A" w:rsidRDefault="00447858" w:rsidP="003C590C">
            <w:pPr>
              <w:rPr>
                <w:szCs w:val="24"/>
                <w:shd w:val="clear" w:color="auto" w:fill="FFFFFF"/>
              </w:rPr>
            </w:pPr>
            <w:r w:rsidRPr="00FC2B5A">
              <w:rPr>
                <w:rFonts w:hint="eastAsia"/>
                <w:szCs w:val="24"/>
                <w:shd w:val="clear" w:color="auto" w:fill="FFFFFF"/>
              </w:rPr>
              <w:t>4/20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起</w:t>
            </w:r>
          </w:p>
        </w:tc>
      </w:tr>
      <w:tr w:rsidR="00447858" w:rsidRPr="000210CC" w:rsidTr="003C590C">
        <w:tc>
          <w:tcPr>
            <w:tcW w:w="2127" w:type="dxa"/>
          </w:tcPr>
          <w:p w:rsidR="00447858" w:rsidRPr="00FC2B5A" w:rsidRDefault="00447858" w:rsidP="00FC2B5A">
            <w:pPr>
              <w:jc w:val="center"/>
              <w:rPr>
                <w:szCs w:val="24"/>
                <w:shd w:val="clear" w:color="auto" w:fill="FFFFFF"/>
              </w:rPr>
            </w:pPr>
            <w:r w:rsidRPr="00FC2B5A">
              <w:rPr>
                <w:rFonts w:hint="eastAsia"/>
                <w:szCs w:val="24"/>
                <w:shd w:val="clear" w:color="auto" w:fill="FFFFFF"/>
              </w:rPr>
              <w:t>第</w:t>
            </w:r>
            <w:r>
              <w:rPr>
                <w:rFonts w:hint="eastAsia"/>
                <w:szCs w:val="24"/>
                <w:shd w:val="clear" w:color="auto" w:fill="FFFFFF"/>
              </w:rPr>
              <w:t>3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季</w:t>
            </w:r>
          </w:p>
        </w:tc>
        <w:tc>
          <w:tcPr>
            <w:tcW w:w="3118" w:type="dxa"/>
          </w:tcPr>
          <w:p w:rsidR="00447858" w:rsidRPr="00FC2B5A" w:rsidRDefault="00447858" w:rsidP="003C590C">
            <w:pPr>
              <w:rPr>
                <w:szCs w:val="24"/>
                <w:shd w:val="clear" w:color="auto" w:fill="FFFFFF"/>
              </w:rPr>
            </w:pPr>
            <w:r w:rsidRPr="00FC2B5A">
              <w:rPr>
                <w:rFonts w:hint="eastAsia"/>
                <w:szCs w:val="24"/>
                <w:shd w:val="clear" w:color="auto" w:fill="FFFFFF"/>
              </w:rPr>
              <w:t>9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、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10</w:t>
            </w:r>
            <w:r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、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11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、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12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月</w:t>
            </w:r>
          </w:p>
        </w:tc>
        <w:tc>
          <w:tcPr>
            <w:tcW w:w="2552" w:type="dxa"/>
          </w:tcPr>
          <w:p w:rsidR="00447858" w:rsidRPr="00FC2B5A" w:rsidRDefault="00447858" w:rsidP="003C590C">
            <w:pPr>
              <w:rPr>
                <w:szCs w:val="24"/>
                <w:shd w:val="clear" w:color="auto" w:fill="FFFFFF"/>
              </w:rPr>
            </w:pPr>
            <w:r w:rsidRPr="00FC2B5A">
              <w:rPr>
                <w:rFonts w:hint="eastAsia"/>
                <w:szCs w:val="24"/>
                <w:shd w:val="clear" w:color="auto" w:fill="FFFFFF"/>
              </w:rPr>
              <w:t>7/20</w:t>
            </w:r>
            <w:r w:rsidRPr="00FC2B5A">
              <w:rPr>
                <w:rFonts w:hint="eastAsia"/>
                <w:szCs w:val="24"/>
                <w:shd w:val="clear" w:color="auto" w:fill="FFFFFF"/>
              </w:rPr>
              <w:t>起</w:t>
            </w:r>
          </w:p>
        </w:tc>
      </w:tr>
    </w:tbl>
    <w:p w:rsidR="000210CC" w:rsidRPr="000210CC" w:rsidRDefault="000210CC" w:rsidP="00FC2B5A">
      <w:pPr>
        <w:spacing w:line="520" w:lineRule="exact"/>
        <w:ind w:leftChars="200" w:left="48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0210CC">
        <w:rPr>
          <w:rFonts w:ascii="新細明體" w:eastAsia="新細明體" w:hAnsi="新細明體" w:hint="eastAsia"/>
          <w:color w:val="000000"/>
          <w:sz w:val="28"/>
          <w:szCs w:val="28"/>
          <w:shd w:val="clear" w:color="auto" w:fill="FFFFFF"/>
        </w:rPr>
        <w:t>★</w:t>
      </w:r>
      <w:r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107年10-12月場次</w:t>
      </w:r>
      <w:r w:rsidRPr="000210CC">
        <w:rPr>
          <w:rFonts w:ascii="新細明體" w:eastAsia="新細明體" w:hAnsi="新細明體" w:hint="eastAsia"/>
          <w:color w:val="000000"/>
          <w:sz w:val="28"/>
          <w:szCs w:val="28"/>
          <w:shd w:val="clear" w:color="auto" w:fill="FFFFFF"/>
        </w:rPr>
        <w:t>，</w:t>
      </w:r>
      <w:r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即日起預約</w:t>
      </w:r>
      <w:r w:rsidRPr="000210CC">
        <w:rPr>
          <w:rFonts w:ascii="新細明體" w:eastAsia="新細明體" w:hAnsi="新細明體" w:hint="eastAsia"/>
          <w:color w:val="000000"/>
          <w:sz w:val="28"/>
          <w:szCs w:val="28"/>
          <w:shd w:val="clear" w:color="auto" w:fill="FFFFFF"/>
        </w:rPr>
        <w:t>。</w:t>
      </w:r>
    </w:p>
    <w:p w:rsidR="00165BBF" w:rsidRPr="000210CC" w:rsidRDefault="0084767D" w:rsidP="000210CC">
      <w:pPr>
        <w:pStyle w:val="a3"/>
        <w:numPr>
          <w:ilvl w:val="0"/>
          <w:numId w:val="4"/>
        </w:numPr>
        <w:spacing w:beforeLines="50" w:before="180" w:line="520" w:lineRule="exact"/>
        <w:ind w:leftChars="0" w:left="567" w:hanging="567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0210C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放映片單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993"/>
        <w:gridCol w:w="5670"/>
      </w:tblGrid>
      <w:tr w:rsidR="00690A43" w:rsidRPr="000210CC" w:rsidTr="00ED2C20">
        <w:tc>
          <w:tcPr>
            <w:tcW w:w="1134" w:type="dxa"/>
            <w:shd w:val="clear" w:color="auto" w:fill="D9D9D9" w:themeFill="background1" w:themeFillShade="D9"/>
          </w:tcPr>
          <w:p w:rsidR="00690A43" w:rsidRPr="000210CC" w:rsidRDefault="00690A43" w:rsidP="000210CC">
            <w:pPr>
              <w:jc w:val="center"/>
              <w:rPr>
                <w:szCs w:val="24"/>
              </w:rPr>
            </w:pPr>
            <w:r w:rsidRPr="000210CC">
              <w:rPr>
                <w:rFonts w:hint="eastAsia"/>
                <w:szCs w:val="24"/>
              </w:rPr>
              <w:t>時間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0A43" w:rsidRPr="000210CC" w:rsidRDefault="000210CC" w:rsidP="000210CC">
            <w:pPr>
              <w:jc w:val="center"/>
              <w:rPr>
                <w:szCs w:val="24"/>
              </w:rPr>
            </w:pPr>
            <w:r w:rsidRPr="000210CC">
              <w:rPr>
                <w:rFonts w:hint="eastAsia"/>
                <w:szCs w:val="24"/>
              </w:rPr>
              <w:t>類別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90A43" w:rsidRPr="000210CC" w:rsidRDefault="000210CC" w:rsidP="000210CC">
            <w:pPr>
              <w:jc w:val="center"/>
              <w:rPr>
                <w:szCs w:val="24"/>
              </w:rPr>
            </w:pPr>
            <w:r w:rsidRPr="000210CC">
              <w:rPr>
                <w:rFonts w:hint="eastAsia"/>
                <w:szCs w:val="24"/>
              </w:rPr>
              <w:t>片單</w:t>
            </w:r>
          </w:p>
        </w:tc>
      </w:tr>
      <w:tr w:rsidR="00690A43" w:rsidRPr="000210CC" w:rsidTr="00ED2C20">
        <w:tc>
          <w:tcPr>
            <w:tcW w:w="1134" w:type="dxa"/>
            <w:vMerge w:val="restart"/>
            <w:vAlign w:val="center"/>
          </w:tcPr>
          <w:p w:rsidR="00690A43" w:rsidRPr="000210CC" w:rsidRDefault="00690A43" w:rsidP="00ED2C20">
            <w:pPr>
              <w:jc w:val="center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107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年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10-12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月</w:t>
            </w:r>
          </w:p>
        </w:tc>
        <w:tc>
          <w:tcPr>
            <w:tcW w:w="993" w:type="dxa"/>
            <w:vAlign w:val="center"/>
          </w:tcPr>
          <w:p w:rsidR="00690A43" w:rsidRPr="000210CC" w:rsidRDefault="00690A43" w:rsidP="00690A43">
            <w:pPr>
              <w:jc w:val="center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紀錄片</w:t>
            </w:r>
          </w:p>
        </w:tc>
        <w:tc>
          <w:tcPr>
            <w:tcW w:w="5670" w:type="dxa"/>
          </w:tcPr>
          <w:p w:rsidR="00690A43" w:rsidRPr="000210CC" w:rsidRDefault="00690A43" w:rsidP="00690A43">
            <w:pPr>
              <w:pStyle w:val="a3"/>
              <w:numPr>
                <w:ilvl w:val="0"/>
                <w:numId w:val="23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《當代電影大師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柏格曼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 xml:space="preserve"> 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光影封印》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23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《當代電影大師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庫斯杜利卡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 xml:space="preserve"> 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夢遊狂人》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23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《博物館的秘密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羅浮宮博物館》</w:t>
            </w:r>
            <w:r w:rsidRPr="000210CC">
              <w:rPr>
                <w:szCs w:val="24"/>
                <w:shd w:val="clear" w:color="auto" w:fill="FFFFFF"/>
              </w:rPr>
              <w:br/>
            </w:r>
            <w:r w:rsidRPr="000210CC">
              <w:rPr>
                <w:rFonts w:hint="eastAsia"/>
                <w:szCs w:val="24"/>
                <w:shd w:val="clear" w:color="auto" w:fill="FFFFFF"/>
              </w:rPr>
              <w:t>《巴黎凡爾賽宮》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23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《隨物賦形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 xml:space="preserve"> 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妙造自然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林玉山》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23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《傳統文人畫的現代中興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江兆申》</w:t>
            </w:r>
          </w:p>
        </w:tc>
      </w:tr>
      <w:tr w:rsidR="00690A43" w:rsidRPr="000210CC" w:rsidTr="00ED2C20">
        <w:tc>
          <w:tcPr>
            <w:tcW w:w="1134" w:type="dxa"/>
            <w:vMerge/>
            <w:vAlign w:val="center"/>
          </w:tcPr>
          <w:p w:rsidR="00690A43" w:rsidRPr="000210CC" w:rsidRDefault="00690A43" w:rsidP="00690A43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90A43" w:rsidRPr="000210CC" w:rsidRDefault="00690A43" w:rsidP="00690A43">
            <w:pPr>
              <w:jc w:val="center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劇情片</w:t>
            </w:r>
          </w:p>
        </w:tc>
        <w:tc>
          <w:tcPr>
            <w:tcW w:w="5670" w:type="dxa"/>
          </w:tcPr>
          <w:p w:rsidR="00690A43" w:rsidRPr="000210CC" w:rsidRDefault="00690A43" w:rsidP="00690A43">
            <w:pPr>
              <w:pStyle w:val="a3"/>
              <w:numPr>
                <w:ilvl w:val="0"/>
                <w:numId w:val="24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proofErr w:type="gramStart"/>
            <w:r w:rsidRPr="000210CC">
              <w:rPr>
                <w:rFonts w:hint="eastAsia"/>
                <w:szCs w:val="24"/>
                <w:shd w:val="clear" w:color="auto" w:fill="FFFFFF"/>
              </w:rPr>
              <w:t>《</w:t>
            </w:r>
            <w:proofErr w:type="gramEnd"/>
            <w:r w:rsidRPr="000210CC">
              <w:rPr>
                <w:rFonts w:hint="eastAsia"/>
                <w:szCs w:val="24"/>
                <w:shd w:val="clear" w:color="auto" w:fill="FFFFFF"/>
              </w:rPr>
              <w:t>羅丹：上帝之手</w:t>
            </w:r>
            <w:proofErr w:type="gramStart"/>
            <w:r w:rsidRPr="000210CC">
              <w:rPr>
                <w:rFonts w:hint="eastAsia"/>
                <w:szCs w:val="24"/>
                <w:shd w:val="clear" w:color="auto" w:fill="FFFFFF"/>
              </w:rPr>
              <w:t>》</w:t>
            </w:r>
            <w:proofErr w:type="gramEnd"/>
          </w:p>
          <w:p w:rsidR="00690A43" w:rsidRPr="000210CC" w:rsidRDefault="00690A43" w:rsidP="00690A43">
            <w:pPr>
              <w:pStyle w:val="a3"/>
              <w:numPr>
                <w:ilvl w:val="0"/>
                <w:numId w:val="24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《雙面法蘭茲》</w:t>
            </w:r>
          </w:p>
        </w:tc>
      </w:tr>
      <w:tr w:rsidR="00690A43" w:rsidRPr="000210CC" w:rsidTr="00ED2C20">
        <w:tc>
          <w:tcPr>
            <w:tcW w:w="1134" w:type="dxa"/>
            <w:vMerge/>
            <w:vAlign w:val="center"/>
          </w:tcPr>
          <w:p w:rsidR="00690A43" w:rsidRPr="000210CC" w:rsidRDefault="00690A43" w:rsidP="00690A43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90A43" w:rsidRPr="000210CC" w:rsidRDefault="00690A43" w:rsidP="00690A43">
            <w:pPr>
              <w:jc w:val="center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動畫片</w:t>
            </w:r>
          </w:p>
        </w:tc>
        <w:tc>
          <w:tcPr>
            <w:tcW w:w="5670" w:type="dxa"/>
          </w:tcPr>
          <w:p w:rsidR="00690A43" w:rsidRPr="000210CC" w:rsidRDefault="00690A43" w:rsidP="00690A43">
            <w:pPr>
              <w:pStyle w:val="a3"/>
              <w:numPr>
                <w:ilvl w:val="0"/>
                <w:numId w:val="25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《酷瓜人生》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25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《魔法阿媽》</w:t>
            </w:r>
          </w:p>
        </w:tc>
      </w:tr>
      <w:tr w:rsidR="00690A43" w:rsidRPr="000210CC" w:rsidTr="00ED2C20">
        <w:tc>
          <w:tcPr>
            <w:tcW w:w="1134" w:type="dxa"/>
            <w:vMerge w:val="restart"/>
            <w:vAlign w:val="center"/>
          </w:tcPr>
          <w:p w:rsidR="00690A43" w:rsidRPr="000210CC" w:rsidRDefault="00690A43" w:rsidP="00690A43">
            <w:pPr>
              <w:jc w:val="center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108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年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1-4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月</w:t>
            </w:r>
          </w:p>
        </w:tc>
        <w:tc>
          <w:tcPr>
            <w:tcW w:w="993" w:type="dxa"/>
            <w:vAlign w:val="center"/>
          </w:tcPr>
          <w:p w:rsidR="00690A43" w:rsidRPr="000210CC" w:rsidRDefault="00690A43" w:rsidP="00690A43">
            <w:pPr>
              <w:jc w:val="center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紀錄片</w:t>
            </w:r>
          </w:p>
        </w:tc>
        <w:tc>
          <w:tcPr>
            <w:tcW w:w="5670" w:type="dxa"/>
          </w:tcPr>
          <w:p w:rsidR="00690A43" w:rsidRPr="000210CC" w:rsidRDefault="00690A43" w:rsidP="00690A43">
            <w:pPr>
              <w:pStyle w:val="a3"/>
              <w:numPr>
                <w:ilvl w:val="0"/>
                <w:numId w:val="26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《當代電影大師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</w:t>
            </w:r>
            <w:r w:rsidR="00607F9D">
              <w:rPr>
                <w:rFonts w:hint="eastAsia"/>
                <w:szCs w:val="24"/>
                <w:shd w:val="clear" w:color="auto" w:fill="FFFFFF"/>
              </w:rPr>
              <w:t>伍迪艾倫</w:t>
            </w:r>
            <w:r w:rsidR="00607F9D">
              <w:rPr>
                <w:rFonts w:hint="eastAsia"/>
                <w:szCs w:val="24"/>
                <w:shd w:val="clear" w:color="auto" w:fill="FFFFFF"/>
              </w:rPr>
              <w:t xml:space="preserve"> </w:t>
            </w:r>
            <w:r w:rsidR="00607F9D">
              <w:rPr>
                <w:rFonts w:hint="eastAsia"/>
                <w:szCs w:val="24"/>
                <w:shd w:val="clear" w:color="auto" w:fill="FFFFFF"/>
              </w:rPr>
              <w:t>笑凹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江湖》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26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《當代電影大師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羅曼波蘭斯基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 xml:space="preserve"> 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戲如人生》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26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《博物館的秘密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華盛頓特區史密森尼學會》</w:t>
            </w:r>
            <w:r w:rsidRPr="000210CC">
              <w:rPr>
                <w:szCs w:val="24"/>
                <w:shd w:val="clear" w:color="auto" w:fill="FFFFFF"/>
              </w:rPr>
              <w:br/>
            </w:r>
            <w:r w:rsidRPr="000210CC">
              <w:rPr>
                <w:rFonts w:hint="eastAsia"/>
                <w:szCs w:val="24"/>
                <w:shd w:val="clear" w:color="auto" w:fill="FFFFFF"/>
              </w:rPr>
              <w:t>《大都會博物館》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26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《波希失樂園》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26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《汾陽小子賈樟柯》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26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《冠軍廚房》</w:t>
            </w:r>
          </w:p>
        </w:tc>
      </w:tr>
      <w:tr w:rsidR="00690A43" w:rsidRPr="000210CC" w:rsidTr="00ED2C20">
        <w:tc>
          <w:tcPr>
            <w:tcW w:w="1134" w:type="dxa"/>
            <w:vMerge/>
            <w:vAlign w:val="center"/>
          </w:tcPr>
          <w:p w:rsidR="00690A43" w:rsidRPr="000210CC" w:rsidRDefault="00690A43" w:rsidP="00690A43">
            <w:pPr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90A43" w:rsidRPr="000210CC" w:rsidRDefault="00690A43" w:rsidP="00690A43">
            <w:pPr>
              <w:jc w:val="center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劇情片</w:t>
            </w:r>
          </w:p>
        </w:tc>
        <w:tc>
          <w:tcPr>
            <w:tcW w:w="5670" w:type="dxa"/>
          </w:tcPr>
          <w:p w:rsidR="00690A43" w:rsidRPr="000210CC" w:rsidRDefault="00690A43" w:rsidP="00690A43">
            <w:pPr>
              <w:pStyle w:val="a3"/>
              <w:numPr>
                <w:ilvl w:val="0"/>
                <w:numId w:val="29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proofErr w:type="gramStart"/>
            <w:r w:rsidRPr="000210CC">
              <w:rPr>
                <w:rFonts w:hint="eastAsia"/>
                <w:szCs w:val="24"/>
                <w:shd w:val="clear" w:color="auto" w:fill="FFFFFF"/>
              </w:rPr>
              <w:t>《</w:t>
            </w:r>
            <w:proofErr w:type="gramEnd"/>
            <w:r w:rsidRPr="000210CC">
              <w:rPr>
                <w:rFonts w:hint="eastAsia"/>
                <w:szCs w:val="24"/>
                <w:shd w:val="clear" w:color="auto" w:fill="FFFFFF"/>
              </w:rPr>
              <w:t>朝聖之旅：保羅科爾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 xml:space="preserve">  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賀</w:t>
            </w:r>
            <w:proofErr w:type="gramStart"/>
            <w:r w:rsidRPr="000210CC">
              <w:rPr>
                <w:rFonts w:hint="eastAsia"/>
                <w:szCs w:val="24"/>
                <w:shd w:val="clear" w:color="auto" w:fill="FFFFFF"/>
              </w:rPr>
              <w:t>》</w:t>
            </w:r>
            <w:proofErr w:type="gramEnd"/>
          </w:p>
          <w:p w:rsidR="00690A43" w:rsidRPr="000210CC" w:rsidRDefault="00690A43" w:rsidP="00690A43">
            <w:pPr>
              <w:pStyle w:val="a3"/>
              <w:numPr>
                <w:ilvl w:val="0"/>
                <w:numId w:val="29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《塞尚與左拉》</w:t>
            </w:r>
          </w:p>
        </w:tc>
      </w:tr>
      <w:tr w:rsidR="00690A43" w:rsidRPr="000210CC" w:rsidTr="00ED2C20">
        <w:tc>
          <w:tcPr>
            <w:tcW w:w="1134" w:type="dxa"/>
            <w:vMerge/>
            <w:vAlign w:val="center"/>
          </w:tcPr>
          <w:p w:rsidR="00690A43" w:rsidRPr="000210CC" w:rsidRDefault="00690A43" w:rsidP="00690A43">
            <w:pPr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90A43" w:rsidRPr="000210CC" w:rsidRDefault="00690A43" w:rsidP="00690A43">
            <w:pPr>
              <w:jc w:val="center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動畫片</w:t>
            </w:r>
          </w:p>
        </w:tc>
        <w:tc>
          <w:tcPr>
            <w:tcW w:w="5670" w:type="dxa"/>
          </w:tcPr>
          <w:p w:rsidR="00690A43" w:rsidRPr="000210CC" w:rsidRDefault="00690A43" w:rsidP="00690A43">
            <w:pPr>
              <w:pStyle w:val="a3"/>
              <w:numPr>
                <w:ilvl w:val="0"/>
                <w:numId w:val="30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《酷瓜人生》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30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《魔法阿媽》</w:t>
            </w:r>
          </w:p>
        </w:tc>
      </w:tr>
      <w:tr w:rsidR="00690A43" w:rsidRPr="000210CC" w:rsidTr="00ED2C20">
        <w:tc>
          <w:tcPr>
            <w:tcW w:w="1134" w:type="dxa"/>
            <w:vMerge w:val="restart"/>
            <w:vAlign w:val="center"/>
          </w:tcPr>
          <w:p w:rsidR="00690A43" w:rsidRPr="000210CC" w:rsidRDefault="00690A43" w:rsidP="00ED2C20">
            <w:pPr>
              <w:jc w:val="center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108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年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5-8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月</w:t>
            </w:r>
          </w:p>
        </w:tc>
        <w:tc>
          <w:tcPr>
            <w:tcW w:w="993" w:type="dxa"/>
            <w:vAlign w:val="center"/>
          </w:tcPr>
          <w:p w:rsidR="00690A43" w:rsidRPr="000210CC" w:rsidRDefault="00690A43" w:rsidP="00690A43">
            <w:pPr>
              <w:jc w:val="center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紀錄片</w:t>
            </w:r>
          </w:p>
        </w:tc>
        <w:tc>
          <w:tcPr>
            <w:tcW w:w="5670" w:type="dxa"/>
          </w:tcPr>
          <w:p w:rsidR="00690A43" w:rsidRPr="000210CC" w:rsidRDefault="00690A43" w:rsidP="00690A43">
            <w:pPr>
              <w:pStyle w:val="a3"/>
              <w:numPr>
                <w:ilvl w:val="0"/>
                <w:numId w:val="31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《博物館的秘密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義大利佛羅倫斯烏菲滋美術館》</w:t>
            </w:r>
            <w:r w:rsidRPr="000210CC">
              <w:rPr>
                <w:szCs w:val="24"/>
                <w:shd w:val="clear" w:color="auto" w:fill="FFFFFF"/>
              </w:rPr>
              <w:br/>
            </w:r>
            <w:r w:rsidRPr="000210CC">
              <w:rPr>
                <w:rFonts w:hint="eastAsia"/>
                <w:szCs w:val="24"/>
                <w:shd w:val="clear" w:color="auto" w:fill="FFFFFF"/>
              </w:rPr>
              <w:t>《梵諦岡博物館》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31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《壽司之神》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31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《時尚教主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黛安娜佛里蘭》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31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《書畫兼美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 xml:space="preserve"> 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雲水雙絕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傅狷夫》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31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《畫壇萬米長跑者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李石樵》</w:t>
            </w:r>
          </w:p>
        </w:tc>
      </w:tr>
      <w:tr w:rsidR="00690A43" w:rsidRPr="000210CC" w:rsidTr="00ED2C20">
        <w:tc>
          <w:tcPr>
            <w:tcW w:w="1134" w:type="dxa"/>
            <w:vMerge/>
          </w:tcPr>
          <w:p w:rsidR="00690A43" w:rsidRPr="000210CC" w:rsidRDefault="00690A43" w:rsidP="00690A43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90A43" w:rsidRPr="000210CC" w:rsidRDefault="00690A43" w:rsidP="00690A43">
            <w:pPr>
              <w:jc w:val="center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劇情片</w:t>
            </w:r>
          </w:p>
        </w:tc>
        <w:tc>
          <w:tcPr>
            <w:tcW w:w="5670" w:type="dxa"/>
          </w:tcPr>
          <w:p w:rsidR="00690A43" w:rsidRPr="000210CC" w:rsidRDefault="00690A43" w:rsidP="00690A43">
            <w:pPr>
              <w:pStyle w:val="a3"/>
              <w:numPr>
                <w:ilvl w:val="0"/>
                <w:numId w:val="32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proofErr w:type="gramStart"/>
            <w:r w:rsidRPr="000210CC">
              <w:rPr>
                <w:rFonts w:hint="eastAsia"/>
                <w:szCs w:val="24"/>
                <w:shd w:val="clear" w:color="auto" w:fill="FFFFFF"/>
              </w:rPr>
              <w:t>《</w:t>
            </w:r>
            <w:proofErr w:type="gramEnd"/>
            <w:r w:rsidRPr="000210CC">
              <w:rPr>
                <w:rFonts w:hint="eastAsia"/>
                <w:szCs w:val="24"/>
                <w:shd w:val="clear" w:color="auto" w:fill="FFFFFF"/>
              </w:rPr>
              <w:t>席勒：死神與少女</w:t>
            </w:r>
            <w:proofErr w:type="gramStart"/>
            <w:r w:rsidRPr="000210CC">
              <w:rPr>
                <w:rFonts w:hint="eastAsia"/>
                <w:szCs w:val="24"/>
                <w:shd w:val="clear" w:color="auto" w:fill="FFFFFF"/>
              </w:rPr>
              <w:t>》</w:t>
            </w:r>
            <w:proofErr w:type="gramEnd"/>
          </w:p>
          <w:p w:rsidR="00690A43" w:rsidRPr="000210CC" w:rsidRDefault="00690A43" w:rsidP="00690A43">
            <w:pPr>
              <w:pStyle w:val="a3"/>
              <w:numPr>
                <w:ilvl w:val="0"/>
                <w:numId w:val="32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proofErr w:type="gramStart"/>
            <w:r w:rsidRPr="000210CC">
              <w:rPr>
                <w:rFonts w:hint="eastAsia"/>
                <w:szCs w:val="24"/>
                <w:shd w:val="clear" w:color="auto" w:fill="FFFFFF"/>
              </w:rPr>
              <w:lastRenderedPageBreak/>
              <w:t>《</w:t>
            </w:r>
            <w:proofErr w:type="gramEnd"/>
            <w:r w:rsidRPr="000210CC">
              <w:rPr>
                <w:rFonts w:hint="eastAsia"/>
                <w:szCs w:val="24"/>
                <w:shd w:val="clear" w:color="auto" w:fill="FFFFFF"/>
              </w:rPr>
              <w:t>羅丹：上帝之手</w:t>
            </w:r>
            <w:proofErr w:type="gramStart"/>
            <w:r w:rsidRPr="000210CC">
              <w:rPr>
                <w:rFonts w:hint="eastAsia"/>
                <w:szCs w:val="24"/>
                <w:shd w:val="clear" w:color="auto" w:fill="FFFFFF"/>
              </w:rPr>
              <w:t>》</w:t>
            </w:r>
            <w:proofErr w:type="gramEnd"/>
          </w:p>
        </w:tc>
      </w:tr>
      <w:tr w:rsidR="00690A43" w:rsidRPr="000210CC" w:rsidTr="00ED2C20">
        <w:trPr>
          <w:trHeight w:val="720"/>
        </w:trPr>
        <w:tc>
          <w:tcPr>
            <w:tcW w:w="1134" w:type="dxa"/>
            <w:vMerge/>
          </w:tcPr>
          <w:p w:rsidR="00690A43" w:rsidRPr="000210CC" w:rsidRDefault="00690A43" w:rsidP="00690A43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90A43" w:rsidRPr="000210CC" w:rsidRDefault="00690A43" w:rsidP="00690A43">
            <w:pPr>
              <w:jc w:val="center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動畫片</w:t>
            </w:r>
          </w:p>
        </w:tc>
        <w:tc>
          <w:tcPr>
            <w:tcW w:w="5670" w:type="dxa"/>
          </w:tcPr>
          <w:p w:rsidR="00690A43" w:rsidRPr="000210CC" w:rsidRDefault="00690A43" w:rsidP="00690A43">
            <w:pPr>
              <w:pStyle w:val="a3"/>
              <w:numPr>
                <w:ilvl w:val="0"/>
                <w:numId w:val="33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《酷瓜人生》</w:t>
            </w:r>
          </w:p>
          <w:p w:rsidR="00690A43" w:rsidRPr="000210CC" w:rsidRDefault="00690A43" w:rsidP="00690A43">
            <w:pPr>
              <w:pStyle w:val="a3"/>
              <w:numPr>
                <w:ilvl w:val="0"/>
                <w:numId w:val="33"/>
              </w:numPr>
              <w:ind w:leftChars="0" w:left="317" w:hanging="317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《魔法阿媽》</w:t>
            </w:r>
          </w:p>
        </w:tc>
      </w:tr>
      <w:tr w:rsidR="00ED2C20" w:rsidRPr="000210CC" w:rsidTr="00ED2C20">
        <w:tc>
          <w:tcPr>
            <w:tcW w:w="1134" w:type="dxa"/>
            <w:vMerge w:val="restart"/>
            <w:vAlign w:val="center"/>
          </w:tcPr>
          <w:p w:rsidR="00ED2C20" w:rsidRPr="000210CC" w:rsidRDefault="00ED2C20" w:rsidP="00ED2C20">
            <w:pPr>
              <w:jc w:val="center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108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年</w:t>
            </w:r>
          </w:p>
          <w:p w:rsidR="00ED2C20" w:rsidRPr="000210CC" w:rsidRDefault="00ED2C20" w:rsidP="00ED2C20">
            <w:pPr>
              <w:jc w:val="center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9-12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月</w:t>
            </w:r>
          </w:p>
        </w:tc>
        <w:tc>
          <w:tcPr>
            <w:tcW w:w="993" w:type="dxa"/>
            <w:vAlign w:val="center"/>
          </w:tcPr>
          <w:p w:rsidR="00ED2C20" w:rsidRPr="000210CC" w:rsidRDefault="00ED2C20" w:rsidP="00ED2C20">
            <w:pPr>
              <w:jc w:val="both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紀錄片</w:t>
            </w:r>
          </w:p>
        </w:tc>
        <w:tc>
          <w:tcPr>
            <w:tcW w:w="5670" w:type="dxa"/>
            <w:vAlign w:val="center"/>
          </w:tcPr>
          <w:p w:rsidR="00ED2C20" w:rsidRPr="000210CC" w:rsidRDefault="00ED2C20" w:rsidP="00ED2C20">
            <w:pPr>
              <w:pStyle w:val="a3"/>
              <w:numPr>
                <w:ilvl w:val="0"/>
                <w:numId w:val="34"/>
              </w:numPr>
              <w:ind w:leftChars="0" w:left="317" w:hanging="317"/>
              <w:jc w:val="both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《當代電影大師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費里尼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 xml:space="preserve"> 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夢是唯一的現實》</w:t>
            </w:r>
          </w:p>
          <w:p w:rsidR="00ED2C20" w:rsidRPr="000210CC" w:rsidRDefault="00ED2C20" w:rsidP="00ED2C20">
            <w:pPr>
              <w:pStyle w:val="a3"/>
              <w:numPr>
                <w:ilvl w:val="0"/>
                <w:numId w:val="34"/>
              </w:numPr>
              <w:ind w:leftChars="0" w:left="317" w:hanging="317"/>
              <w:jc w:val="both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《當代電影大師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阿特曼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 xml:space="preserve"> 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顛覆大玩家》</w:t>
            </w:r>
          </w:p>
          <w:p w:rsidR="00ED2C20" w:rsidRPr="000210CC" w:rsidRDefault="00ED2C20" w:rsidP="00ED2C20">
            <w:pPr>
              <w:pStyle w:val="a3"/>
              <w:numPr>
                <w:ilvl w:val="0"/>
                <w:numId w:val="34"/>
              </w:numPr>
              <w:ind w:leftChars="0" w:left="317" w:hanging="317"/>
              <w:jc w:val="both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《博物館的秘密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西班牙馬德里皇宮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+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莫斯科國家歷史博物館》</w:t>
            </w:r>
          </w:p>
          <w:p w:rsidR="00ED2C20" w:rsidRPr="000210CC" w:rsidRDefault="00ED2C20" w:rsidP="00ED2C20">
            <w:pPr>
              <w:pStyle w:val="a3"/>
              <w:numPr>
                <w:ilvl w:val="0"/>
                <w:numId w:val="34"/>
              </w:numPr>
              <w:ind w:leftChars="0" w:left="317" w:hanging="317"/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0210CC">
              <w:rPr>
                <w:rFonts w:hint="eastAsia"/>
                <w:szCs w:val="24"/>
                <w:shd w:val="clear" w:color="auto" w:fill="FFFFFF"/>
              </w:rPr>
              <w:t>《</w:t>
            </w:r>
            <w:proofErr w:type="gramEnd"/>
            <w:r w:rsidRPr="000210CC">
              <w:rPr>
                <w:rFonts w:hint="eastAsia"/>
                <w:szCs w:val="24"/>
                <w:shd w:val="clear" w:color="auto" w:fill="FFFFFF"/>
              </w:rPr>
              <w:t>達文西：失落的瑰寶</w:t>
            </w:r>
            <w:proofErr w:type="gramStart"/>
            <w:r w:rsidRPr="000210CC">
              <w:rPr>
                <w:rFonts w:hint="eastAsia"/>
                <w:szCs w:val="24"/>
                <w:shd w:val="clear" w:color="auto" w:fill="FFFFFF"/>
              </w:rPr>
              <w:t>》</w:t>
            </w:r>
            <w:proofErr w:type="gramEnd"/>
          </w:p>
          <w:p w:rsidR="00ED2C20" w:rsidRPr="000210CC" w:rsidRDefault="00ED2C20" w:rsidP="00ED2C20">
            <w:pPr>
              <w:pStyle w:val="a3"/>
              <w:numPr>
                <w:ilvl w:val="0"/>
                <w:numId w:val="34"/>
              </w:numPr>
              <w:ind w:leftChars="0" w:left="317" w:hanging="317"/>
              <w:jc w:val="both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《新美術導師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廖繼春》</w:t>
            </w:r>
          </w:p>
          <w:p w:rsidR="00ED2C20" w:rsidRPr="000210CC" w:rsidRDefault="00ED2C20" w:rsidP="00ED2C20">
            <w:pPr>
              <w:pStyle w:val="a3"/>
              <w:numPr>
                <w:ilvl w:val="0"/>
                <w:numId w:val="34"/>
              </w:numPr>
              <w:ind w:leftChars="0" w:left="317" w:hanging="317"/>
              <w:jc w:val="both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《追逐光影的實踐家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--</w:t>
            </w:r>
            <w:r w:rsidRPr="000210CC">
              <w:rPr>
                <w:rFonts w:hint="eastAsia"/>
                <w:szCs w:val="24"/>
                <w:shd w:val="clear" w:color="auto" w:fill="FFFFFF"/>
              </w:rPr>
              <w:t>謝孟雄》</w:t>
            </w:r>
          </w:p>
        </w:tc>
      </w:tr>
      <w:tr w:rsidR="00ED2C20" w:rsidRPr="000210CC" w:rsidTr="00ED2C20">
        <w:tc>
          <w:tcPr>
            <w:tcW w:w="1134" w:type="dxa"/>
            <w:vMerge/>
          </w:tcPr>
          <w:p w:rsidR="00ED2C20" w:rsidRPr="000210CC" w:rsidRDefault="00ED2C20" w:rsidP="004C78A9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D2C20" w:rsidRPr="000210CC" w:rsidRDefault="00ED2C20" w:rsidP="00ED2C20">
            <w:pPr>
              <w:jc w:val="both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劇情片</w:t>
            </w:r>
          </w:p>
        </w:tc>
        <w:tc>
          <w:tcPr>
            <w:tcW w:w="5670" w:type="dxa"/>
            <w:vAlign w:val="center"/>
          </w:tcPr>
          <w:p w:rsidR="00ED2C20" w:rsidRPr="000210CC" w:rsidRDefault="00ED2C20" w:rsidP="00ED2C20">
            <w:pPr>
              <w:pStyle w:val="a3"/>
              <w:numPr>
                <w:ilvl w:val="0"/>
                <w:numId w:val="35"/>
              </w:numPr>
              <w:ind w:leftChars="0" w:left="317" w:hanging="317"/>
              <w:jc w:val="both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《雙面法蘭茲》</w:t>
            </w:r>
          </w:p>
          <w:p w:rsidR="00ED2C20" w:rsidRPr="000210CC" w:rsidRDefault="00ED2C20" w:rsidP="00ED2C20">
            <w:pPr>
              <w:pStyle w:val="a3"/>
              <w:numPr>
                <w:ilvl w:val="0"/>
                <w:numId w:val="35"/>
              </w:numPr>
              <w:ind w:leftChars="0" w:left="317" w:hanging="317"/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0210CC">
              <w:rPr>
                <w:rFonts w:hint="eastAsia"/>
                <w:szCs w:val="24"/>
                <w:shd w:val="clear" w:color="auto" w:fill="FFFFFF"/>
              </w:rPr>
              <w:t>《</w:t>
            </w:r>
            <w:proofErr w:type="gramEnd"/>
            <w:r w:rsidRPr="000210CC">
              <w:rPr>
                <w:rFonts w:hint="eastAsia"/>
                <w:szCs w:val="24"/>
                <w:shd w:val="clear" w:color="auto" w:fill="FFFFFF"/>
              </w:rPr>
              <w:t>席勒：死神與少女</w:t>
            </w:r>
            <w:proofErr w:type="gramStart"/>
            <w:r w:rsidRPr="000210CC">
              <w:rPr>
                <w:rFonts w:hint="eastAsia"/>
                <w:szCs w:val="24"/>
                <w:shd w:val="clear" w:color="auto" w:fill="FFFFFF"/>
              </w:rPr>
              <w:t>》</w:t>
            </w:r>
            <w:proofErr w:type="gramEnd"/>
          </w:p>
        </w:tc>
      </w:tr>
      <w:tr w:rsidR="00ED2C20" w:rsidRPr="000210CC" w:rsidTr="00ED2C20">
        <w:trPr>
          <w:trHeight w:val="408"/>
        </w:trPr>
        <w:tc>
          <w:tcPr>
            <w:tcW w:w="1134" w:type="dxa"/>
            <w:vMerge/>
          </w:tcPr>
          <w:p w:rsidR="00ED2C20" w:rsidRPr="000210CC" w:rsidRDefault="00ED2C20" w:rsidP="004C78A9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D2C20" w:rsidRPr="000210CC" w:rsidRDefault="00ED2C20" w:rsidP="00ED2C20">
            <w:pPr>
              <w:jc w:val="both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動畫片</w:t>
            </w:r>
          </w:p>
        </w:tc>
        <w:tc>
          <w:tcPr>
            <w:tcW w:w="5670" w:type="dxa"/>
            <w:vAlign w:val="center"/>
          </w:tcPr>
          <w:p w:rsidR="00ED2C20" w:rsidRPr="000210CC" w:rsidRDefault="00ED2C20" w:rsidP="00ED2C20">
            <w:pPr>
              <w:pStyle w:val="a3"/>
              <w:numPr>
                <w:ilvl w:val="0"/>
                <w:numId w:val="36"/>
              </w:numPr>
              <w:ind w:leftChars="0" w:left="317" w:hanging="317"/>
              <w:jc w:val="both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《酷瓜人生》</w:t>
            </w:r>
          </w:p>
          <w:p w:rsidR="00ED2C20" w:rsidRPr="000210CC" w:rsidRDefault="00ED2C20" w:rsidP="00ED2C20">
            <w:pPr>
              <w:pStyle w:val="a3"/>
              <w:numPr>
                <w:ilvl w:val="0"/>
                <w:numId w:val="36"/>
              </w:numPr>
              <w:ind w:leftChars="0" w:left="317" w:hanging="317"/>
              <w:jc w:val="both"/>
              <w:rPr>
                <w:szCs w:val="24"/>
                <w:shd w:val="clear" w:color="auto" w:fill="FFFFFF"/>
              </w:rPr>
            </w:pPr>
            <w:r w:rsidRPr="000210CC">
              <w:rPr>
                <w:rFonts w:hint="eastAsia"/>
                <w:szCs w:val="24"/>
                <w:shd w:val="clear" w:color="auto" w:fill="FFFFFF"/>
              </w:rPr>
              <w:t>《魔法阿媽》</w:t>
            </w:r>
          </w:p>
        </w:tc>
      </w:tr>
    </w:tbl>
    <w:p w:rsidR="004123E8" w:rsidRDefault="000210CC" w:rsidP="00ED2C20">
      <w:pPr>
        <w:pStyle w:val="a3"/>
        <w:numPr>
          <w:ilvl w:val="0"/>
          <w:numId w:val="4"/>
        </w:numPr>
        <w:spacing w:beforeLines="100" w:before="360" w:line="520" w:lineRule="exact"/>
        <w:ind w:leftChars="0" w:left="567" w:hanging="567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ED2C2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備註：</w:t>
      </w:r>
    </w:p>
    <w:p w:rsidR="00ED2C20" w:rsidRDefault="00ED2C20" w:rsidP="007424E6">
      <w:pPr>
        <w:pStyle w:val="a3"/>
        <w:numPr>
          <w:ilvl w:val="0"/>
          <w:numId w:val="42"/>
        </w:numPr>
        <w:spacing w:line="520" w:lineRule="exact"/>
        <w:ind w:leftChars="0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ED2C2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社福團體不受</w:t>
      </w:r>
      <w:r w:rsidR="003C590C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30</w:t>
      </w:r>
      <w:r w:rsidRPr="00ED2C2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人以上限額，惟需檢附相關證明文件。</w:t>
      </w:r>
    </w:p>
    <w:p w:rsidR="00ED2C20" w:rsidRPr="00FC2B5A" w:rsidRDefault="00FC2B5A" w:rsidP="007424E6">
      <w:pPr>
        <w:pStyle w:val="a3"/>
        <w:numPr>
          <w:ilvl w:val="0"/>
          <w:numId w:val="42"/>
        </w:numPr>
        <w:spacing w:line="520" w:lineRule="exact"/>
        <w:ind w:leftChars="0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FC2B5A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請遵守電影分級制度，依規定入場觀影</w:t>
      </w:r>
      <w:r w:rsidR="00ED2C20" w:rsidRPr="00ED2C2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觀影注意事項</w:t>
      </w:r>
      <w:r w:rsidR="00ED2C20" w:rsidRPr="00ED2C2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規則依現場</w:t>
      </w:r>
      <w:r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公告</w:t>
      </w:r>
      <w:r w:rsidR="00ED2C20" w:rsidRPr="00ED2C2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規範為</w:t>
      </w:r>
      <w:proofErr w:type="gramStart"/>
      <w:r w:rsidR="00ED2C20" w:rsidRPr="00ED2C2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準</w:t>
      </w:r>
      <w:proofErr w:type="gramEnd"/>
      <w:r w:rsidR="00ED2C20" w:rsidRPr="00ED2C2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</w:t>
      </w:r>
    </w:p>
    <w:p w:rsidR="003C590C" w:rsidRPr="003C590C" w:rsidRDefault="00FC2B5A" w:rsidP="003C590C">
      <w:pPr>
        <w:pStyle w:val="a3"/>
        <w:numPr>
          <w:ilvl w:val="0"/>
          <w:numId w:val="42"/>
        </w:numPr>
        <w:spacing w:line="520" w:lineRule="exact"/>
        <w:ind w:leftChars="0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ED2C2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主辦單位保留活動調整之權益</w:t>
      </w:r>
      <w:r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</w:t>
      </w:r>
    </w:p>
    <w:p w:rsidR="000752BB" w:rsidRPr="007424E6" w:rsidRDefault="003C590C" w:rsidP="000752BB">
      <w:pPr>
        <w:spacing w:line="520" w:lineRule="exact"/>
        <w:ind w:leftChars="200" w:left="480"/>
        <w:rPr>
          <w:rFonts w:ascii="微軟正黑體" w:eastAsia="微軟正黑體" w:hAnsi="微軟正黑體"/>
          <w:color w:val="000000"/>
          <w:szCs w:val="28"/>
          <w:shd w:val="clear" w:color="auto" w:fill="FFFFFF"/>
        </w:rPr>
      </w:pPr>
      <w:r>
        <w:rPr>
          <w:rFonts w:ascii="微軟正黑體" w:eastAsia="微軟正黑體" w:hAnsi="微軟正黑體"/>
          <w:color w:val="000000"/>
          <w:szCs w:val="28"/>
          <w:shd w:val="clear" w:color="auto" w:fill="FFFFFF"/>
        </w:rPr>
        <w:br/>
      </w:r>
      <w:r w:rsidR="000752BB" w:rsidRPr="007424E6">
        <w:rPr>
          <w:rFonts w:ascii="微軟正黑體" w:eastAsia="微軟正黑體" w:hAnsi="微軟正黑體" w:hint="eastAsia"/>
          <w:color w:val="000000"/>
          <w:szCs w:val="28"/>
          <w:shd w:val="clear" w:color="auto" w:fill="FFFFFF"/>
        </w:rPr>
        <w:t>放映地點：府中15新北市紀錄片放映院</w:t>
      </w:r>
    </w:p>
    <w:p w:rsidR="000752BB" w:rsidRPr="007424E6" w:rsidRDefault="000752BB" w:rsidP="000752BB">
      <w:pPr>
        <w:spacing w:line="520" w:lineRule="exact"/>
        <w:ind w:leftChars="200" w:left="480"/>
        <w:rPr>
          <w:rFonts w:ascii="微軟正黑體" w:eastAsia="微軟正黑體" w:hAnsi="微軟正黑體"/>
          <w:color w:val="000000"/>
          <w:szCs w:val="28"/>
          <w:shd w:val="clear" w:color="auto" w:fill="FFFFFF"/>
        </w:rPr>
      </w:pPr>
      <w:r w:rsidRPr="007424E6">
        <w:rPr>
          <w:rFonts w:ascii="微軟正黑體" w:eastAsia="微軟正黑體" w:hAnsi="微軟正黑體" w:hint="eastAsia"/>
          <w:color w:val="000000"/>
          <w:szCs w:val="28"/>
          <w:shd w:val="clear" w:color="auto" w:fill="FFFFFF"/>
        </w:rPr>
        <w:t>地    址：新北市板橋區府中路15號(</w:t>
      </w:r>
      <w:proofErr w:type="gramStart"/>
      <w:r w:rsidRPr="007424E6">
        <w:rPr>
          <w:rFonts w:ascii="微軟正黑體" w:eastAsia="微軟正黑體" w:hAnsi="微軟正黑體" w:hint="eastAsia"/>
          <w:color w:val="000000"/>
          <w:szCs w:val="28"/>
          <w:shd w:val="clear" w:color="auto" w:fill="FFFFFF"/>
        </w:rPr>
        <w:t>捷運板藍線</w:t>
      </w:r>
      <w:proofErr w:type="gramEnd"/>
      <w:r w:rsidRPr="007424E6">
        <w:rPr>
          <w:rFonts w:ascii="微軟正黑體" w:eastAsia="微軟正黑體" w:hAnsi="微軟正黑體" w:hint="eastAsia"/>
          <w:color w:val="000000"/>
          <w:szCs w:val="28"/>
          <w:shd w:val="clear" w:color="auto" w:fill="FFFFFF"/>
        </w:rPr>
        <w:t>府中站)</w:t>
      </w:r>
    </w:p>
    <w:p w:rsidR="000752BB" w:rsidRPr="007424E6" w:rsidRDefault="000752BB" w:rsidP="000752BB">
      <w:pPr>
        <w:spacing w:line="520" w:lineRule="exact"/>
        <w:ind w:leftChars="200" w:left="480"/>
        <w:rPr>
          <w:rFonts w:ascii="微軟正黑體" w:eastAsia="微軟正黑體" w:hAnsi="微軟正黑體"/>
          <w:color w:val="000000"/>
          <w:szCs w:val="28"/>
          <w:shd w:val="clear" w:color="auto" w:fill="FFFFFF"/>
        </w:rPr>
      </w:pPr>
      <w:r w:rsidRPr="007424E6">
        <w:rPr>
          <w:rFonts w:ascii="微軟正黑體" w:eastAsia="微軟正黑體" w:hAnsi="微軟正黑體" w:hint="eastAsia"/>
          <w:color w:val="000000"/>
          <w:szCs w:val="28"/>
          <w:shd w:val="clear" w:color="auto" w:fill="FFFFFF"/>
        </w:rPr>
        <w:t>聯絡窗口：府中15新北市紀錄片放映院 02-29683600分機27</w:t>
      </w:r>
      <w:r w:rsidR="008278CC">
        <w:rPr>
          <w:rFonts w:ascii="微軟正黑體" w:eastAsia="微軟正黑體" w:hAnsi="微軟正黑體" w:hint="eastAsia"/>
          <w:color w:val="000000"/>
          <w:szCs w:val="28"/>
          <w:shd w:val="clear" w:color="auto" w:fill="FFFFFF"/>
        </w:rPr>
        <w:t>0曾</w:t>
      </w:r>
      <w:r w:rsidR="007424E6" w:rsidRPr="007424E6">
        <w:rPr>
          <w:rFonts w:ascii="微軟正黑體" w:eastAsia="微軟正黑體" w:hAnsi="微軟正黑體" w:hint="eastAsia"/>
          <w:color w:val="000000"/>
          <w:szCs w:val="28"/>
          <w:shd w:val="clear" w:color="auto" w:fill="FFFFFF"/>
        </w:rPr>
        <w:t>小姐</w:t>
      </w:r>
    </w:p>
    <w:p w:rsidR="00ED2C20" w:rsidRPr="007424E6" w:rsidRDefault="000752BB" w:rsidP="000752BB">
      <w:pPr>
        <w:spacing w:line="520" w:lineRule="exact"/>
        <w:ind w:leftChars="200" w:left="480"/>
        <w:rPr>
          <w:rFonts w:ascii="微軟正黑體" w:eastAsia="微軟正黑體" w:hAnsi="微軟正黑體"/>
          <w:color w:val="000000"/>
          <w:szCs w:val="28"/>
          <w:shd w:val="clear" w:color="auto" w:fill="FFFFFF"/>
        </w:rPr>
      </w:pPr>
      <w:r w:rsidRPr="007424E6">
        <w:rPr>
          <w:rFonts w:ascii="微軟正黑體" w:eastAsia="微軟正黑體" w:hAnsi="微軟正黑體" w:hint="eastAsia"/>
          <w:color w:val="000000"/>
          <w:szCs w:val="28"/>
          <w:shd w:val="clear" w:color="auto" w:fill="FFFFFF"/>
        </w:rPr>
        <w:t>活動網址：</w:t>
      </w:r>
      <w:r w:rsidRPr="007424E6">
        <w:rPr>
          <w:rFonts w:ascii="微軟正黑體" w:eastAsia="微軟正黑體" w:hAnsi="微軟正黑體"/>
          <w:color w:val="000000"/>
          <w:szCs w:val="28"/>
          <w:shd w:val="clear" w:color="auto" w:fill="FFFFFF"/>
        </w:rPr>
        <w:t>http://web.fuzhong15.ntpc.gov.tw/films/</w:t>
      </w:r>
    </w:p>
    <w:p w:rsidR="00FC2B5A" w:rsidRPr="000752BB" w:rsidRDefault="000752BB" w:rsidP="003C590C">
      <w:pPr>
        <w:widowControl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 w:type="page"/>
      </w:r>
      <w:r w:rsidR="00FC2B5A" w:rsidRPr="000752B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附件：放映影片介紹</w:t>
      </w:r>
    </w:p>
    <w:p w:rsidR="00FC2B5A" w:rsidRDefault="00FC2B5A" w:rsidP="00FC2B5A">
      <w:pPr>
        <w:pStyle w:val="a3"/>
        <w:numPr>
          <w:ilvl w:val="0"/>
          <w:numId w:val="39"/>
        </w:numPr>
        <w:spacing w:beforeLines="50" w:before="180" w:line="520" w:lineRule="exact"/>
        <w:ind w:leftChars="0" w:left="567" w:hanging="567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ED2C2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紀錄片：</w:t>
      </w:r>
    </w:p>
    <w:p w:rsidR="000752BB" w:rsidRPr="000752BB" w:rsidRDefault="00C27F07" w:rsidP="00607F9D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A448439" wp14:editId="619164AF">
            <wp:simplePos x="0" y="0"/>
            <wp:positionH relativeFrom="column">
              <wp:posOffset>3961130</wp:posOffset>
            </wp:positionH>
            <wp:positionV relativeFrom="paragraph">
              <wp:posOffset>579120</wp:posOffset>
            </wp:positionV>
            <wp:extent cx="1259840" cy="179578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9D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當代電影大師-</w:t>
      </w:r>
      <w:r w:rsidR="00943623" w:rsidRPr="000752B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柏格曼 光影封印</w:t>
      </w:r>
      <w:r w:rsid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 </w:t>
      </w:r>
      <w:r w:rsidR="00607F9D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107分/普</w:t>
      </w:r>
      <w:r w:rsidR="000752BB" w:rsidRPr="000752BB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0752B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他是大師中的大師，經典中的經典。唯有柏格曼，能讓拉斯馮提爾為之氣結、令李安如此崇敬。鏡頭跟隨</w:t>
      </w:r>
      <w:proofErr w:type="gramStart"/>
      <w:r w:rsidR="00943623" w:rsidRPr="000752B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麥可漢內克</w:t>
      </w:r>
      <w:proofErr w:type="gramEnd"/>
      <w:r w:rsidR="00943623" w:rsidRPr="000752B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、阿利安卓等當代名導的腳步，深入法羅島探訪柏格曼故居，解開大師創作之謎。本片空前集結世界影壇之光分享柏格曼初體驗，佐以經典片花與珍貴花絮，為觀眾層層剝開這位以通俗劇起家的影像工作者，如何蛻變成光影思想家的心靈秘境。</w:t>
      </w:r>
    </w:p>
    <w:p w:rsidR="00607F9D" w:rsidRPr="00607F9D" w:rsidRDefault="00C27F07" w:rsidP="00607F9D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8312E2A" wp14:editId="01C4C7EB">
            <wp:simplePos x="0" y="0"/>
            <wp:positionH relativeFrom="column">
              <wp:posOffset>4065270</wp:posOffset>
            </wp:positionH>
            <wp:positionV relativeFrom="paragraph">
              <wp:posOffset>572135</wp:posOffset>
            </wp:positionV>
            <wp:extent cx="1259840" cy="179578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9D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當代電影大師-</w:t>
      </w:r>
      <w:r w:rsidR="00943623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阿特曼 顛覆大玩家</w:t>
      </w:r>
      <w:r w:rsid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</w:t>
      </w:r>
      <w:r w:rsidR="00607F9D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96分/普</w:t>
      </w:r>
      <w:r w:rsidR="000752BB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55年導演生涯執導87部作品，五度獲奧斯卡最佳導演提名，最終獲頒奧斯卡終身成就獎。直至81歲去世前，</w:t>
      </w:r>
      <w:r w:rsidR="007424E6" w:rsidRPr="00607F9D">
        <w:fldChar w:fldCharType="begin"/>
      </w:r>
      <w:r w:rsidR="007424E6">
        <w:instrText xml:space="preserve"> HYPERLINK "http://search.atmovies.com.tw/S/sRA5002009/" \t "_self" </w:instrText>
      </w:r>
      <w:r w:rsidR="007424E6" w:rsidRPr="00607F9D">
        <w:fldChar w:fldCharType="separate"/>
      </w:r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阿特曼</w:t>
      </w:r>
      <w:r w:rsidR="007424E6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fldChar w:fldCharType="end"/>
      </w:r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總是維持著年輕叛逆的創作活力。他的名字代表了獨立電影精神，與好萊塢規則背道而馳，每每挑戰不同題材，引來大明星爭相參與。代表作包括《</w:t>
      </w:r>
      <w:hyperlink r:id="rId11" w:tgtFrame="_self" w:history="1">
        <w:r w:rsidR="00943623" w:rsidRPr="00607F9D">
          <w:rPr>
            <w:rFonts w:ascii="微軟正黑體" w:eastAsia="微軟正黑體" w:hAnsi="微軟正黑體"/>
            <w:color w:val="000000"/>
            <w:sz w:val="28"/>
            <w:szCs w:val="28"/>
            <w:shd w:val="clear" w:color="auto" w:fill="FFFFFF"/>
          </w:rPr>
          <w:t>外科醫生</w:t>
        </w:r>
      </w:hyperlink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》《</w:t>
      </w:r>
      <w:hyperlink r:id="rId12" w:tgtFrame="_self" w:history="1">
        <w:r w:rsidR="00943623" w:rsidRPr="00607F9D">
          <w:rPr>
            <w:rFonts w:ascii="微軟正黑體" w:eastAsia="微軟正黑體" w:hAnsi="微軟正黑體"/>
            <w:color w:val="000000"/>
            <w:sz w:val="28"/>
            <w:szCs w:val="28"/>
            <w:shd w:val="clear" w:color="auto" w:fill="FFFFFF"/>
          </w:rPr>
          <w:t>納許維爾</w:t>
        </w:r>
      </w:hyperlink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》《</w:t>
      </w:r>
      <w:hyperlink r:id="rId13" w:tgtFrame="_self" w:history="1">
        <w:r w:rsidR="00943623" w:rsidRPr="00607F9D">
          <w:rPr>
            <w:rFonts w:ascii="微軟正黑體" w:eastAsia="微軟正黑體" w:hAnsi="微軟正黑體"/>
            <w:color w:val="000000"/>
            <w:sz w:val="28"/>
            <w:szCs w:val="28"/>
            <w:shd w:val="clear" w:color="auto" w:fill="FFFFFF"/>
          </w:rPr>
          <w:t>超級大玩家</w:t>
        </w:r>
      </w:hyperlink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》《</w:t>
      </w:r>
      <w:hyperlink r:id="rId14" w:tgtFrame="_self" w:history="1">
        <w:r w:rsidR="00943623" w:rsidRPr="00607F9D">
          <w:rPr>
            <w:rFonts w:ascii="微軟正黑體" w:eastAsia="微軟正黑體" w:hAnsi="微軟正黑體"/>
            <w:color w:val="000000"/>
            <w:sz w:val="28"/>
            <w:szCs w:val="28"/>
            <w:shd w:val="clear" w:color="auto" w:fill="FFFFFF"/>
          </w:rPr>
          <w:t>銀色、性、男女</w:t>
        </w:r>
      </w:hyperlink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》等片。本片除了收錄珍貴訪談與精彩片花，更透過親友和影壇重量級人物的懷思，將</w:t>
      </w:r>
      <w:hyperlink r:id="rId15" w:tgtFrame="_self" w:history="1">
        <w:r w:rsidR="00943623" w:rsidRPr="00607F9D">
          <w:rPr>
            <w:rFonts w:ascii="微軟正黑體" w:eastAsia="微軟正黑體" w:hAnsi="微軟正黑體"/>
            <w:color w:val="000000"/>
            <w:sz w:val="28"/>
            <w:szCs w:val="28"/>
            <w:shd w:val="clear" w:color="auto" w:fill="FFFFFF"/>
          </w:rPr>
          <w:t>阿特曼</w:t>
        </w:r>
      </w:hyperlink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對電影的熱愛，分享給全球影痴。</w:t>
      </w:r>
    </w:p>
    <w:p w:rsidR="00607F9D" w:rsidRPr="00607F9D" w:rsidRDefault="00607F9D" w:rsidP="00607F9D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當代電影大師-</w:t>
      </w:r>
      <w:r w:rsidR="00943623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費里尼 夢是唯一的現實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</w:t>
      </w:r>
      <w:r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75分/普</w:t>
      </w:r>
      <w:r w:rsidRPr="00607F9D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橫掃奧斯卡、坎城、威尼斯等多項至高榮譽，義大利永恆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之光費里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尼，他的作品猶如一場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場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華麗馬戲，看似隨興，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卻處</w:t>
      </w:r>
      <w:proofErr w:type="gramEnd"/>
      <w:r w:rsidR="00C27F07"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2336" behindDoc="1" locked="0" layoutInCell="1" allowOverlap="1" wp14:anchorId="3C5A6400" wp14:editId="72BB2140">
            <wp:simplePos x="0" y="0"/>
            <wp:positionH relativeFrom="column">
              <wp:posOffset>4029075</wp:posOffset>
            </wp:positionH>
            <wp:positionV relativeFrom="paragraph">
              <wp:posOffset>219075</wp:posOffset>
            </wp:positionV>
            <wp:extent cx="125984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230" y="21295"/>
                <wp:lineTo x="21230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處嚴謹過人。如此個人化的拍攝手法，造就了他在影史上無可取代的地位。1971年，當本片導演傑哈墨林仍是學生時，便一心想採訪費里尼，結果登門拜訪遭打槍，沒想到反被收為助理，一路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當到費里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尼的副導。 40年後，成為老導演的傑哈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墨林扛起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攝影機，和老戰友回想當年和大師打拼的過程，帶領我們徜徉費里尼的美學堂奧。</w:t>
      </w:r>
    </w:p>
    <w:p w:rsidR="00607F9D" w:rsidRPr="00607F9D" w:rsidRDefault="00C27F07" w:rsidP="00607F9D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0FF77882" wp14:editId="23D6C834">
            <wp:simplePos x="0" y="0"/>
            <wp:positionH relativeFrom="column">
              <wp:posOffset>4030345</wp:posOffset>
            </wp:positionH>
            <wp:positionV relativeFrom="paragraph">
              <wp:posOffset>580390</wp:posOffset>
            </wp:positionV>
            <wp:extent cx="1259840" cy="179578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9D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當代電影大師</w:t>
      </w:r>
      <w:r w:rsid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-</w:t>
      </w:r>
      <w:r w:rsidR="00943623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伍迪艾倫 笑</w:t>
      </w:r>
      <w:proofErr w:type="gramStart"/>
      <w:r w:rsidR="00943623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凹</w:t>
      </w:r>
      <w:proofErr w:type="gramEnd"/>
      <w:r w:rsidR="00943623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江湖</w:t>
      </w:r>
      <w:r w:rsid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 </w:t>
      </w:r>
      <w:r w:rsidR="00607F9D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113分/普</w:t>
      </w:r>
      <w:r w:rsidR="00607F9D" w:rsidRPr="00607F9D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一部美國導演伍迪艾倫的紀錄電影。年近八旬的伍迪艾倫，無論是其人、其作品都在影史上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佔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其一定的位置；他本人倒是認為自己沒拍過可以稱的上是「偉大」的作品。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這部片應該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是他的頭一遭：不但讓他人拍攝他的生活，他本人還在鏡頭面前娓娓道出屬於自己的人生口白。紀錄片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《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伍迪艾倫：笑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凹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人生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》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 xml:space="preserve">的導演羅伯魏德(Robert B. </w:t>
      </w:r>
      <w:proofErr w:type="spell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Weide</w:t>
      </w:r>
      <w:proofErr w:type="spell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)花了二十年的時間才終於讓這位大師點頭，又再投入一年半的心力拍攝本片。</w:t>
      </w:r>
    </w:p>
    <w:p w:rsidR="00607F9D" w:rsidRPr="00607F9D" w:rsidRDefault="007424E6" w:rsidP="00607F9D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77696" behindDoc="1" locked="0" layoutInCell="1" allowOverlap="1" wp14:anchorId="0B570CF0" wp14:editId="2598035E">
            <wp:simplePos x="0" y="0"/>
            <wp:positionH relativeFrom="column">
              <wp:posOffset>3929380</wp:posOffset>
            </wp:positionH>
            <wp:positionV relativeFrom="paragraph">
              <wp:posOffset>574040</wp:posOffset>
            </wp:positionV>
            <wp:extent cx="1259840" cy="179705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9D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當代電影大師</w:t>
      </w:r>
      <w:r w:rsid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-</w:t>
      </w:r>
      <w:r w:rsidR="00943623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羅曼波蘭斯基 戲如人生</w:t>
      </w:r>
      <w:r w:rsid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 </w:t>
      </w:r>
      <w:r w:rsidR="00607F9D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94分/普</w:t>
      </w:r>
      <w:r w:rsidR="00607F9D" w:rsidRPr="00607F9D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607F9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逃過納粹屠殺、妻子遭異教徒謀害、陷入性醜聞而流亡海外的羅曼波蘭斯基，他的《唐人街》高踞影史經典；《戰地琴人》勇奪坎城金棕櫚及奧斯卡最佳導演；《獵殺幽靈寫手》擒下柏林銀熊獎最佳導演。他將自己的波瀾人生投射在大銀幕，造就一部部撼</w:t>
      </w:r>
      <w:proofErr w:type="gramStart"/>
      <w:r w:rsidR="00943623" w:rsidRPr="00607F9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世</w:t>
      </w:r>
      <w:proofErr w:type="gramEnd"/>
      <w:r w:rsidR="00943623" w:rsidRPr="00607F9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經典。本片將揭露珍貴的獨家片段，見證傳奇大導的</w:t>
      </w:r>
      <w:r w:rsidR="00943623" w:rsidRPr="00607F9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生涯告白！</w:t>
      </w:r>
    </w:p>
    <w:p w:rsidR="00943623" w:rsidRPr="00607F9D" w:rsidRDefault="00C27F07" w:rsidP="00607F9D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4D0DCBEE" wp14:editId="25555A74">
            <wp:simplePos x="0" y="0"/>
            <wp:positionH relativeFrom="column">
              <wp:posOffset>4065270</wp:posOffset>
            </wp:positionH>
            <wp:positionV relativeFrom="paragraph">
              <wp:posOffset>450850</wp:posOffset>
            </wp:positionV>
            <wp:extent cx="1259840" cy="1871345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+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9D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當代電影大師</w:t>
      </w:r>
      <w:r w:rsid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-</w:t>
      </w:r>
      <w:r w:rsidR="00943623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庫斯杜利卡 夢遊狂人</w:t>
      </w:r>
      <w:r w:rsid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60分/普</w:t>
      </w:r>
      <w:r w:rsid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出生於塞拉耶佛的塞爾維亞導演艾米爾</w:t>
      </w:r>
      <w:proofErr w:type="gramStart"/>
      <w:r w:rsidR="00943623" w:rsidRPr="00607F9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‧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庫斯杜力卡曾被譽為全世界最會得獎的電影導演（以世界三大影展坎城、柏林和威尼斯為基準）。1978年自電影學校畢業之後，首先於前南斯拉夫拍攝電視短片，1981年的首部劇情長片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《</w:t>
      </w:r>
      <w:proofErr w:type="gramEnd"/>
      <w:r w:rsidR="00246EB3" w:rsidRPr="00607F9D">
        <w:fldChar w:fldCharType="begin"/>
      </w:r>
      <w:r w:rsidR="00246EB3">
        <w:instrText xml:space="preserve"> HYPERLINK "http://app2.atmovies.com.tw/film/fSen00083089/" \t "_self" </w:instrText>
      </w:r>
      <w:r w:rsidR="00246EB3" w:rsidRPr="00607F9D">
        <w:fldChar w:fldCharType="separate"/>
      </w:r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你還記得杜莉貝爾嗎？</w:t>
      </w:r>
      <w:r w:rsidR="00246EB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fldChar w:fldCharType="end"/>
      </w:r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》就榮獲威尼斯影展的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最佳首部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電影獎。相當有創造力的導演艾米爾</w:t>
      </w:r>
      <w:proofErr w:type="gramStart"/>
      <w:r w:rsidR="00943623" w:rsidRPr="00607F9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‧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庫斯杜力卡曾經兩度奪得坎城影展金棕櫚獎，也獲得法國藝術及文學勳章；更於2005年受邀擔任坎城影展長片競賽的評審團主席。</w:t>
      </w:r>
    </w:p>
    <w:p w:rsidR="00607F9D" w:rsidRPr="001A7C4C" w:rsidRDefault="00C27F07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221BB206" wp14:editId="1B89629A">
            <wp:simplePos x="0" y="0"/>
            <wp:positionH relativeFrom="column">
              <wp:posOffset>3983990</wp:posOffset>
            </wp:positionH>
            <wp:positionV relativeFrom="paragraph">
              <wp:posOffset>511810</wp:posOffset>
            </wp:positionV>
            <wp:extent cx="1259840" cy="177990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847950-184083637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23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掌鏡 </w:t>
      </w:r>
      <w:proofErr w:type="gramStart"/>
      <w:r w:rsidR="00943623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安東寇班</w:t>
      </w:r>
      <w:proofErr w:type="gramEnd"/>
      <w:r w:rsidR="00642094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85分/護</w:t>
      </w:r>
      <w:r w:rsidR="00607F9D" w:rsidRPr="00607F9D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從牧師之子到世界搖滾音樂影像大師，安東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寇班活躍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於華麗的音樂世界至今三十載，他的荷蘭女導演好友克拉吉</w:t>
      </w:r>
      <w:proofErr w:type="gramStart"/>
      <w:r w:rsidR="00943623" w:rsidRPr="00607F9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‧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卡漢斯以四年的時間追尋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安東寇班的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生活軌跡，透過《</w:t>
      </w:r>
      <w:hyperlink r:id="rId21" w:tgtFrame="_self" w:history="1">
        <w:r w:rsidR="00943623" w:rsidRPr="00607F9D">
          <w:rPr>
            <w:rFonts w:ascii="微軟正黑體" w:eastAsia="微軟正黑體" w:hAnsi="微軟正黑體"/>
            <w:color w:val="000000"/>
            <w:sz w:val="28"/>
            <w:szCs w:val="28"/>
            <w:shd w:val="clear" w:color="auto" w:fill="FFFFFF"/>
          </w:rPr>
          <w:t>掌鏡</w:t>
        </w:r>
      </w:hyperlink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》揭露當代最具影響力的荷蘭影像大師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安東寇班全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記錄。片中除了貼身採訪安東寇班，聽他暢談自己的創作經歷之外，更引領觀眾親臨U2、Arcade Fire、Rou Reed、Metallica、</w:t>
      </w:r>
      <w:proofErr w:type="spell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Depech</w:t>
      </w:r>
      <w:proofErr w:type="spell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 xml:space="preserve"> Mode等搖滾天團的工作現場，看他們眼中的安東寇班，到底是怎麼樣的一個人？《</w:t>
      </w:r>
      <w:r w:rsidR="007424E6" w:rsidRPr="00607F9D">
        <w:fldChar w:fldCharType="begin"/>
      </w:r>
      <w:r w:rsidR="007424E6">
        <w:instrText xml:space="preserve"> HYPERLINK "http://app2.atmovies.com.tw/film/faen72101314/" \t "_self" </w:instrText>
      </w:r>
      <w:r w:rsidR="007424E6" w:rsidRPr="00607F9D">
        <w:fldChar w:fldCharType="separate"/>
      </w:r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掌鏡</w:t>
      </w:r>
      <w:r w:rsidR="007424E6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fldChar w:fldCharType="end"/>
      </w:r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》也重回《</w:t>
      </w:r>
      <w:hyperlink r:id="rId22" w:tgtFrame="_self" w:history="1">
        <w:r w:rsidR="00943623" w:rsidRPr="00607F9D">
          <w:rPr>
            <w:rFonts w:ascii="微軟正黑體" w:eastAsia="微軟正黑體" w:hAnsi="微軟正黑體"/>
            <w:color w:val="000000"/>
            <w:sz w:val="28"/>
            <w:szCs w:val="28"/>
            <w:shd w:val="clear" w:color="auto" w:fill="FFFFFF"/>
          </w:rPr>
          <w:t>控制</w:t>
        </w:r>
      </w:hyperlink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》和《</w:t>
      </w:r>
      <w:hyperlink r:id="rId23" w:tgtFrame="_self" w:history="1">
        <w:r w:rsidR="00943623" w:rsidRPr="00607F9D">
          <w:rPr>
            <w:rFonts w:ascii="微軟正黑體" w:eastAsia="微軟正黑體" w:hAnsi="微軟正黑體"/>
            <w:color w:val="000000"/>
            <w:sz w:val="28"/>
            <w:szCs w:val="28"/>
            <w:shd w:val="clear" w:color="auto" w:fill="FFFFFF"/>
          </w:rPr>
          <w:t>完美狙擊</w:t>
        </w:r>
      </w:hyperlink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》的拍攝現場，訴說電影鏡頭後的故事。</w:t>
      </w:r>
    </w:p>
    <w:p w:rsidR="001A7C4C" w:rsidRPr="00607F9D" w:rsidRDefault="001A7C4C" w:rsidP="001A7C4C">
      <w:pPr>
        <w:pStyle w:val="a3"/>
        <w:spacing w:beforeLines="50" w:before="180" w:line="520" w:lineRule="exact"/>
        <w:ind w:leftChars="0" w:left="964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</w:p>
    <w:p w:rsidR="00607F9D" w:rsidRPr="00607F9D" w:rsidRDefault="001A7C4C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/>
          <w:noProof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9504" behindDoc="1" locked="0" layoutInCell="1" allowOverlap="1" wp14:anchorId="1258E85F" wp14:editId="77D742ED">
            <wp:simplePos x="0" y="0"/>
            <wp:positionH relativeFrom="column">
              <wp:posOffset>4044950</wp:posOffset>
            </wp:positionH>
            <wp:positionV relativeFrom="paragraph">
              <wp:posOffset>445135</wp:posOffset>
            </wp:positionV>
            <wp:extent cx="1263650" cy="1782445"/>
            <wp:effectExtent l="0" t="0" r="0" b="8255"/>
            <wp:wrapTight wrapText="bothSides">
              <wp:wrapPolygon edited="0">
                <wp:start x="0" y="0"/>
                <wp:lineTo x="0" y="21469"/>
                <wp:lineTo x="21166" y="21469"/>
                <wp:lineTo x="21166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23" w:rsidRP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冠軍廚房</w:t>
      </w:r>
      <w:r w:rsidR="00642094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58分/護</w:t>
      </w:r>
      <w:r w:rsidR="00607F9D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打敗占據全球第一共五年的鬥牛犬餐廳連續三年榮登全球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最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棒餐廳躍居美食世界的頂峰王者美食世界最新王者，時代百大傳奇名人！年僅33歲的Noma餐廳精神領袖雷奈</w:t>
      </w:r>
      <w:proofErr w:type="gramStart"/>
      <w:r w:rsidR="00943623" w:rsidRPr="00607F9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‧</w:t>
      </w:r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瑞哲彼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 xml:space="preserve">（Rene </w:t>
      </w:r>
      <w:proofErr w:type="spell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Redzepi</w:t>
      </w:r>
      <w:proofErr w:type="spell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），15歲入行的他，曾在1999年於鬥牛犬餐廳工作，也到過法國、西班牙和美國等地的米其林餐廳學藝。歸國後，雷奈開了Noma餐廳，堅持使用</w:t>
      </w:r>
      <w:proofErr w:type="gramStart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最</w:t>
      </w:r>
      <w:proofErr w:type="gramEnd"/>
      <w:r w:rsidR="00943623" w:rsidRPr="00607F9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上乘的本地食材，他甚至用海盜治療壞血病的藥草，創造特殊的北歐風味。雷奈更進一步擴大影響力，集合廚師、科學家、農夫和政策制定者，成立了MAD Food Camp，為飲食產業的永續經營開出新路，致力為每一位客人打造最頂級的美食饗宴！</w:t>
      </w:r>
    </w:p>
    <w:p w:rsidR="00943623" w:rsidRPr="00642094" w:rsidRDefault="000B3D96" w:rsidP="00642094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8480" behindDoc="1" locked="0" layoutInCell="1" allowOverlap="1" wp14:anchorId="7E5CDB0D" wp14:editId="4B4C8F30">
            <wp:simplePos x="0" y="0"/>
            <wp:positionH relativeFrom="column">
              <wp:posOffset>3972560</wp:posOffset>
            </wp:positionH>
            <wp:positionV relativeFrom="paragraph">
              <wp:posOffset>215900</wp:posOffset>
            </wp:positionV>
            <wp:extent cx="1272540" cy="1828800"/>
            <wp:effectExtent l="0" t="0" r="381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5" r="16454"/>
                    <a:stretch/>
                  </pic:blipFill>
                  <pic:spPr bwMode="auto">
                    <a:xfrm>
                      <a:off x="0" y="0"/>
                      <a:ext cx="127254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23" w:rsidRPr="00642094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壽司之神</w:t>
      </w:r>
      <w:r w:rsidR="00642094" w:rsidRPr="00642094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83分/普</w:t>
      </w:r>
      <w:r w:rsidR="00642094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642094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2011年上映的</w:t>
      </w:r>
      <w:hyperlink r:id="rId26" w:tooltip="紀錄片" w:history="1">
        <w:r w:rsidR="00943623" w:rsidRPr="00642094">
          <w:rPr>
            <w:rFonts w:ascii="微軟正黑體" w:eastAsia="微軟正黑體" w:hAnsi="微軟正黑體"/>
            <w:color w:val="000000"/>
            <w:sz w:val="28"/>
            <w:szCs w:val="28"/>
          </w:rPr>
          <w:t>紀錄片</w:t>
        </w:r>
      </w:hyperlink>
      <w:r w:rsidR="00943623" w:rsidRPr="00642094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，由美國導演</w:t>
      </w:r>
      <w:hyperlink r:id="rId27" w:tooltip="大衛·賈柏（頁面不存在）" w:history="1">
        <w:r w:rsidR="00943623" w:rsidRPr="00642094">
          <w:rPr>
            <w:rFonts w:ascii="微軟正黑體" w:eastAsia="微軟正黑體" w:hAnsi="微軟正黑體"/>
            <w:color w:val="000000"/>
            <w:sz w:val="28"/>
            <w:szCs w:val="28"/>
          </w:rPr>
          <w:t>大衛·賈柏</w:t>
        </w:r>
      </w:hyperlink>
      <w:r w:rsidR="00943623" w:rsidRPr="00642094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（David Gelb）執導。該片講述了全球最年長</w:t>
      </w:r>
      <w:hyperlink r:id="rId28" w:tooltip="米其林指南" w:history="1">
        <w:r w:rsidR="00943623" w:rsidRPr="00642094">
          <w:rPr>
            <w:rFonts w:ascii="微軟正黑體" w:eastAsia="微軟正黑體" w:hAnsi="微軟正黑體"/>
            <w:color w:val="000000"/>
            <w:sz w:val="28"/>
            <w:szCs w:val="28"/>
          </w:rPr>
          <w:t>米其林</w:t>
        </w:r>
      </w:hyperlink>
      <w:r w:rsidR="00943623" w:rsidRPr="00642094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三星餐廳</w:t>
      </w:r>
      <w:hyperlink r:id="rId29" w:tooltip="數寄屋橋次郎" w:history="1">
        <w:proofErr w:type="gramStart"/>
        <w:r w:rsidR="00943623" w:rsidRPr="00642094">
          <w:rPr>
            <w:rFonts w:ascii="微軟正黑體" w:eastAsia="微軟正黑體" w:hAnsi="微軟正黑體"/>
            <w:color w:val="000000"/>
            <w:sz w:val="28"/>
            <w:szCs w:val="28"/>
          </w:rPr>
          <w:t>數寄屋橋次</w:t>
        </w:r>
        <w:proofErr w:type="gramEnd"/>
        <w:r w:rsidR="00943623" w:rsidRPr="00642094">
          <w:rPr>
            <w:rFonts w:ascii="微軟正黑體" w:eastAsia="微軟正黑體" w:hAnsi="微軟正黑體"/>
            <w:color w:val="000000"/>
            <w:sz w:val="28"/>
            <w:szCs w:val="28"/>
          </w:rPr>
          <w:t>郎</w:t>
        </w:r>
      </w:hyperlink>
      <w:r w:rsidR="00943623" w:rsidRPr="00642094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大廚</w:t>
      </w:r>
      <w:hyperlink r:id="rId30" w:tooltip="小野二郎" w:history="1">
        <w:r w:rsidR="00943623" w:rsidRPr="00642094">
          <w:rPr>
            <w:rFonts w:ascii="微軟正黑體" w:eastAsia="微軟正黑體" w:hAnsi="微軟正黑體"/>
            <w:color w:val="000000"/>
            <w:sz w:val="28"/>
            <w:szCs w:val="28"/>
          </w:rPr>
          <w:t>小野二郎</w:t>
        </w:r>
      </w:hyperlink>
      <w:r w:rsidR="00943623" w:rsidRPr="00642094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的傳奇人生和成功背後付出的努力。</w:t>
      </w:r>
    </w:p>
    <w:p w:rsidR="00642094" w:rsidRDefault="00C27F07" w:rsidP="00642094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6B45CBA4" wp14:editId="6FA23974">
            <wp:simplePos x="0" y="0"/>
            <wp:positionH relativeFrom="column">
              <wp:posOffset>3972560</wp:posOffset>
            </wp:positionH>
            <wp:positionV relativeFrom="paragraph">
              <wp:posOffset>587375</wp:posOffset>
            </wp:positionV>
            <wp:extent cx="1259840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230" y="21414"/>
                <wp:lineTo x="21230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d685ce-484e-464c-9c54-ed6cfd54ee72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43623" w:rsidRPr="00642094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汾</w:t>
      </w:r>
      <w:proofErr w:type="gramEnd"/>
      <w:r w:rsidR="00943623" w:rsidRPr="00642094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陽小子賈樟柯</w:t>
      </w:r>
      <w:r w:rsidR="00642094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98分/普</w:t>
      </w:r>
      <w:r w:rsidR="00642094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642094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1998年柏林影展，華特沙勒斯以《中央車站》奪下金熊獎，賈樟柯以第一部作品《小武­》奪下青年論壇單元首獎。當時這位來自中國的年輕導演所展現的創作天賦，深深攫住了沙­勒斯的目光。隨著賈樟柯陸續在國際上大放異彩，</w:t>
      </w:r>
      <w:proofErr w:type="gramStart"/>
      <w:r w:rsidR="00943623" w:rsidRPr="00642094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沙勒斯決定扛</w:t>
      </w:r>
      <w:proofErr w:type="gramEnd"/>
      <w:r w:rsidR="00943623" w:rsidRPr="00642094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起攝影</w:t>
      </w:r>
      <w:r w:rsidR="00943623" w:rsidRPr="00642094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機，記錄這位中國第­六代導演的代表人物。</w:t>
      </w:r>
    </w:p>
    <w:p w:rsidR="00642094" w:rsidRDefault="001A7C4C" w:rsidP="00642094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2A4E45DA" wp14:editId="17DA8D6C">
            <wp:simplePos x="0" y="0"/>
            <wp:positionH relativeFrom="column">
              <wp:posOffset>3938270</wp:posOffset>
            </wp:positionH>
            <wp:positionV relativeFrom="paragraph">
              <wp:posOffset>544830</wp:posOffset>
            </wp:positionV>
            <wp:extent cx="1259840" cy="1796415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290565e9f36b25ff830a01c8dd6afe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23" w:rsidRPr="00642094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時尚教主-黛安娜佛里蘭</w:t>
      </w:r>
      <w:r w:rsidR="00642094" w:rsidRPr="00642094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85分/護</w:t>
      </w:r>
      <w:r w:rsidR="00642094" w:rsidRPr="00642094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="00943623" w:rsidRPr="00642094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永遠的時尚教主</w:t>
      </w:r>
      <w:proofErr w:type="gramStart"/>
      <w:r w:rsidR="00943623" w:rsidRPr="00642094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─</w:t>
      </w:r>
      <w:proofErr w:type="gramEnd"/>
      <w:r w:rsidR="00943623" w:rsidRPr="00642094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黛安娜</w:t>
      </w:r>
      <w:proofErr w:type="gramStart"/>
      <w:r w:rsidR="00943623" w:rsidRPr="00642094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‧佛里蘭</w:t>
      </w:r>
      <w:proofErr w:type="gramEnd"/>
      <w:r w:rsidR="00943623" w:rsidRPr="00642094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（Diana Vreeland，1903－1989）是20世紀最具影響力的女性之</w:t>
      </w:r>
      <w:proofErr w:type="gramStart"/>
      <w:r w:rsidR="00943623" w:rsidRPr="00642094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 w:rsidR="00943623" w:rsidRPr="00642094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充滿異國情調和過人活力的她，以獨到眼光顛覆美的成見，賦予時尚嶄新面貌。本片聚焦在這位傳奇時尚編輯的非凡成就，近距捕捉她繽紛豐富的生平。輪廓獨特的她，儘管對外貌感到不安，但她反而突出缺點，創造強烈的個人風格，出眾品味深受紐約Harper’s Bazaar雜誌的青睞，意外進入時尚產業。她負責的雜誌專欄作風辛辣，大大開拓讀者的想像世界，讓她知名度暴增。在她任職的25年，每一期雜誌都洋溢著她的驚人之舉。之後她赴任Vogue，讓時尚兼容各式藝術，為所有女性發聲，締造時尚的黃金年代。</w:t>
      </w:r>
    </w:p>
    <w:p w:rsidR="00943623" w:rsidRPr="00642094" w:rsidRDefault="000B3D96" w:rsidP="00642094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756A13D9" wp14:editId="01885A95">
            <wp:simplePos x="0" y="0"/>
            <wp:positionH relativeFrom="column">
              <wp:posOffset>4134485</wp:posOffset>
            </wp:positionH>
            <wp:positionV relativeFrom="paragraph">
              <wp:posOffset>591820</wp:posOffset>
            </wp:positionV>
            <wp:extent cx="1259840" cy="1776095"/>
            <wp:effectExtent l="0" t="0" r="0" b="0"/>
            <wp:wrapTight wrapText="bothSides">
              <wp:wrapPolygon edited="0">
                <wp:start x="0" y="0"/>
                <wp:lineTo x="0" y="21314"/>
                <wp:lineTo x="21230" y="21314"/>
                <wp:lineTo x="21230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23" w:rsidRPr="00642094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波希失樂園</w:t>
      </w:r>
      <w:r w:rsidR="00642094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86分/普</w:t>
      </w:r>
      <w:r w:rsidR="00642094" w:rsidRPr="00642094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="00943623" w:rsidRPr="00642094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紀念超現實主義先驅波希逝世五百週年，解構他最重要的三聯畫作《人間樂園》。身兼密教成員與煉金術士的波希，以高原創的眼光筆法，重新詮釋聖經文本和民間傳說，處處埋下象徵符碼。本片從藝術、文學、哲學、音樂、科學角度切入，廣納全球名家訪談，步步拆解這幅世紀巨作的象徵宇宙。</w:t>
      </w:r>
    </w:p>
    <w:p w:rsidR="00640312" w:rsidRPr="00640312" w:rsidRDefault="00943623" w:rsidP="00640312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 w:rsidRPr="00640312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達文西：失落的瑰寶</w:t>
      </w:r>
      <w:r w:rsidR="00640312" w:rsidRPr="00640312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60分/普</w:t>
      </w:r>
      <w:r w:rsidR="00642094" w:rsidRPr="00640312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Pr="0064031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李奧納多達文西是文藝復興時期最著名的人，他集畫家、科</w:t>
      </w:r>
      <w:r w:rsidRPr="0064031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學家、解剖學家、武器學家和幻想家於一身，有人說他是史上最聰明的人。但他怎麼會成為有史以來最著名的畫家？戲劇性的「最後的晚餐」、微笑的「蒙娜麗莎」、神秘的「聖母和嬰兒」…都是達文西震驚全球的曠世傑作。</w:t>
      </w:r>
    </w:p>
    <w:p w:rsidR="009E2711" w:rsidRPr="009E2711" w:rsidRDefault="009E2711" w:rsidP="009E2711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博物館的秘密-</w:t>
      </w:r>
      <w:r w:rsidR="00943623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羅浮宮博物館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(BCC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紀錄片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)  </w:t>
      </w:r>
      <w:r w:rsidRPr="00640312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60分/普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為何蒙娜麗莎的微笑變得如此知名？這幅名畫曾經失竊過，一同來看羅浮宮大動員抓竊賊的驚險歷程。新古典主義名畫「拿破崙的加冕」曾經被塗改，難道畫中有不可告人的秘密？欣賞騎士留下的盔甲文物，看精彩動畫重現中古世紀的「長槍決鬥」，以及它的致死率是否很高？</w:t>
      </w:r>
    </w:p>
    <w:p w:rsidR="009E2711" w:rsidRPr="009E2711" w:rsidRDefault="009E2711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博物館的秘密-</w:t>
      </w:r>
      <w:r w:rsidR="00943623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巴黎凡爾賽宮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(BCC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紀錄片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)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640312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60分/普</w:t>
      </w:r>
      <w:r w:rsidRPr="009E2711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凡爾賽宮曾經是真正的法國皇室居所，現在是參訪法國文化與歷史的最佳博物館。穿越宮廷華美的殿堂，學習奇妙小知識：香檳酒的由來是什麼，為何它是酒類中會發泡的？瑪莉皇后並非大家以為的那麼昏庸，是什麼使她縱情娛樂？國王情婦的離奇死因是什麼，混入宮廷的刺客用了什麼發明新招，創造新武器？</w:t>
      </w:r>
    </w:p>
    <w:p w:rsidR="009E2711" w:rsidRPr="009E2711" w:rsidRDefault="009E2711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博物館的秘密-</w:t>
      </w:r>
      <w:proofErr w:type="gramStart"/>
      <w:r w:rsidR="00943623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梵諦</w:t>
      </w:r>
      <w:proofErr w:type="gramEnd"/>
      <w:r w:rsidR="00943623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岡博物館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（BB</w:t>
      </w:r>
      <w:proofErr w:type="gramStart"/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Ｃ</w:t>
      </w:r>
      <w:proofErr w:type="gramEnd"/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紀錄片）</w:t>
      </w:r>
      <w:r w:rsidRPr="00640312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60分/普</w:t>
      </w:r>
      <w:r w:rsidRPr="009E2711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爬上鷹架，近距離看西斯汀大教堂天花板上的米開朗基羅畫作，聆聽米開朗基羅跟教宗之間錯綜複雜的紛爭故事。進入梵蒂岡秘密檔案室，藉著欣賞珍奇文物，揭開聖殿騎士團的神秘面紗。梵蒂岡博物館的科學家</w:t>
      </w:r>
      <w:proofErr w:type="gramStart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團隊把館藏</w:t>
      </w:r>
      <w:proofErr w:type="gramEnd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的木乃伊帶去醫院接受檢查，為什麼呢？</w:t>
      </w:r>
    </w:p>
    <w:p w:rsidR="009E2711" w:rsidRPr="009E2711" w:rsidRDefault="009E2711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博物館的秘密-</w:t>
      </w:r>
      <w:r w:rsidR="00943623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埃及博物館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(BCC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紀錄片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)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640312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60分/普</w:t>
      </w:r>
      <w:r w:rsidRPr="009E2711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開羅博物館藏著埃及拉美西斯大帝古墓如何被發現的探險故</w:t>
      </w:r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事。古代法老遭暗殺，被製成木乃伊之後完整地保留頭上的傷口，讓科學家能還原事發當時的驚險狀況。學習印地安那瓊斯的探險精神，來到地底下看法老王藏大量黃金的地方。古埃及的愛貓人士把貓做成木乃伊，保留到今天。</w:t>
      </w:r>
    </w:p>
    <w:p w:rsidR="009E2711" w:rsidRDefault="009E2711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博物館的秘密-</w:t>
      </w:r>
      <w:r w:rsidR="00943623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英國自然歷史博物館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(BCC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紀錄片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)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640312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60分/普</w:t>
      </w:r>
      <w:r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要如何用考察頭蓋骨的方式，判斷遠古時代的部落民族是不是食人族？研究鯊魚的身體線條能幫助奧運水準運動員找到獲得金牌的方法。請博物館專家親自呈現受詛咒的知名寶石，還有它背後的傳說故事。保存最完整的度</w:t>
      </w:r>
      <w:proofErr w:type="gramStart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度</w:t>
      </w:r>
      <w:proofErr w:type="gramEnd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鳥骨架也是這裡的館藏，這種不會飛的大型鳥為何絕種了呢？</w:t>
      </w:r>
    </w:p>
    <w:p w:rsidR="009E2711" w:rsidRDefault="009E2711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博物館的秘密-</w:t>
      </w:r>
      <w:r w:rsidR="00943623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大都會博物館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(BCC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紀錄片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)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640312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60分/普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亨利八</w:t>
      </w:r>
      <w:proofErr w:type="gramStart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世</w:t>
      </w:r>
      <w:proofErr w:type="gramEnd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晚年越來越肥胖殘暴，從他的盔甲上能看出什麼端倪？紐約的上流社會曾經出過一樁離奇醜聞，一尊裸雕像導致殺人案件，這是雕像有何奇特之處？大都會博物館大手筆將埃及神殿在館內重現，來看一間秘室說明為何神殿的雕刻要讚揚打敗法老王的外國征服者。宗教傳說中的</w:t>
      </w:r>
      <w:proofErr w:type="gramStart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聖杯也在</w:t>
      </w:r>
      <w:proofErr w:type="gramEnd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館藏之內，它是真品嗎？</w:t>
      </w:r>
    </w:p>
    <w:p w:rsidR="009E2711" w:rsidRDefault="009E2711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博物館的秘密-</w:t>
      </w:r>
      <w:r w:rsidR="00943623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西班牙馬德里皇宮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(BCC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紀錄片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)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640312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60分/普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這座華麗的宮殿不只是西班牙王室真正的王宮，也是充滿收藏品的博物館。西班牙王室熱愛蒐集歐洲騎士盔甲、畫作與傳奇性的精緻手工藝品。西班牙曾經是地理大發現的強國，除了金礦與銀礦外，他們成功的條件還有什麼？一只神奇的古董手工鐘，據說是靠巫術運作的；是真的嗎？</w:t>
      </w:r>
    </w:p>
    <w:p w:rsidR="009E2711" w:rsidRDefault="009E2711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博物館的秘密-</w:t>
      </w:r>
      <w:r w:rsidR="00943623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莫斯科國家歷史博物館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(BCC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紀錄片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)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</w:t>
      </w:r>
      <w:r w:rsidRPr="00640312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60分/普</w:t>
      </w:r>
      <w:r w:rsidRPr="009E2711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在莫斯科歷史博物館中當偵探，從石器時代兒童的遺跡中調查他們的死因，找出遠古時代的人類社會經歷什麼事？走訪恐怖的獨裁者伊凡的地下拷問室，探訪歷史的秘密。和沙皇反目成仇的拿破崙帶領軍隊遠征，欣賞拿破崙的同老鷹，他的軍隊是勇敢面對戰局，還是軍心已經潰散了呢</w:t>
      </w:r>
    </w:p>
    <w:p w:rsidR="009E2711" w:rsidRDefault="009E2711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博物館的秘密-</w:t>
      </w:r>
      <w:r w:rsidR="00943623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義大利佛羅倫斯烏菲</w:t>
      </w:r>
      <w:proofErr w:type="gramStart"/>
      <w:r w:rsidR="00943623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滋</w:t>
      </w:r>
      <w:proofErr w:type="gramEnd"/>
      <w:r w:rsidR="00943623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美術館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（BB</w:t>
      </w:r>
      <w:proofErr w:type="gramStart"/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Ｃ</w:t>
      </w:r>
      <w:proofErr w:type="gramEnd"/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紀錄片）</w:t>
      </w:r>
      <w:r w:rsidRPr="00640312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60分/普</w:t>
      </w:r>
      <w:r w:rsidRPr="009E2711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proofErr w:type="gramStart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烏菲滋</w:t>
      </w:r>
      <w:proofErr w:type="gramEnd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美術館堪稱西方最古老的美術館之一，館藏的畫作與雕塑，直接出自文藝復興時代大師之手。梅第奇家族在文藝復興時代等於是佛羅倫斯的教父，但有其他家族之人想要推翻他們，在美術館中能找到鬥爭的證據？從藝術品中能重現已經失落的武術；美術館如何在二戰戰火中倖存？</w:t>
      </w:r>
    </w:p>
    <w:p w:rsidR="009E2711" w:rsidRPr="009E2711" w:rsidRDefault="009E2711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博物館的秘密-</w:t>
      </w:r>
      <w:r w:rsidR="00943623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華盛頓特區史密森尼學會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（BB</w:t>
      </w:r>
      <w:proofErr w:type="gramStart"/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Ｃ</w:t>
      </w:r>
      <w:proofErr w:type="gramEnd"/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紀錄片）60分/普</w:t>
      </w: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史密森基金會是世界上最大的博物館兼學術機構，上千萬件的收藏品同時也是研究的樣本。日本曾經擁有二戰時代最優秀的戰鬥機，它們為何被打敗了？一次世界大戰中最令人意想不到的訊號傳輸大功臣，居然是鴿子。如何用小火箭測試人類能不能成功登上火星？號稱世界上</w:t>
      </w:r>
      <w:proofErr w:type="gramStart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最難唱的</w:t>
      </w:r>
      <w:proofErr w:type="gramEnd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歌會是</w:t>
      </w:r>
      <w:proofErr w:type="gramStart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哪一首呢</w:t>
      </w:r>
      <w:proofErr w:type="gramEnd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？</w:t>
      </w:r>
    </w:p>
    <w:p w:rsidR="009E2711" w:rsidRPr="009E2711" w:rsidRDefault="00943623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新美術導師--廖繼春</w:t>
      </w:r>
      <w:r w:rsid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 50分/普</w:t>
      </w:r>
      <w:r w:rsidR="009E2711" w:rsidRPr="009E2711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廖繼春，在台灣美術史早期就奠立</w:t>
      </w:r>
      <w:r w:rsidRPr="009E2711">
        <w:rPr>
          <w:rFonts w:ascii="Meiryo" w:eastAsia="Meiryo" w:hAnsi="Meiryo" w:cs="Meiryo" w:hint="eastAsia"/>
          <w:color w:val="000000"/>
          <w:sz w:val="28"/>
          <w:szCs w:val="28"/>
          <w:shd w:val="clear" w:color="auto" w:fill="FFFFFF"/>
        </w:rPr>
        <w:t>⾄⾼</w:t>
      </w:r>
      <w:r w:rsidRPr="009E2711">
        <w:rPr>
          <w:rFonts w:ascii="微軟正黑體" w:eastAsia="微軟正黑體" w:hAnsi="微軟正黑體" w:cs="微軟正黑體" w:hint="eastAsia"/>
          <w:color w:val="000000"/>
          <w:sz w:val="28"/>
          <w:szCs w:val="28"/>
          <w:shd w:val="clear" w:color="auto" w:fill="FFFFFF"/>
        </w:rPr>
        <w:t>地位，日治時代的各項美術展</w:t>
      </w:r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覽，他是西畫當中唯一的台灣評審委員。第一代台灣畫家中，廖繼春最富創造力，他引進世界嶄新的藝術理念，勇於接納抽象繪畫，自由遊</w:t>
      </w:r>
      <w:r w:rsidRPr="009E2711">
        <w:rPr>
          <w:rFonts w:ascii="Meiryo" w:eastAsia="Meiryo" w:hAnsi="Meiryo" w:cs="Meiryo" w:hint="eastAsia"/>
          <w:color w:val="000000"/>
          <w:sz w:val="28"/>
          <w:szCs w:val="28"/>
          <w:shd w:val="clear" w:color="auto" w:fill="FFFFFF"/>
        </w:rPr>
        <w:t>⾛</w:t>
      </w:r>
      <w:r w:rsidRPr="009E2711">
        <w:rPr>
          <w:rFonts w:ascii="微軟正黑體" w:eastAsia="微軟正黑體" w:hAnsi="微軟正黑體" w:cs="微軟正黑體" w:hint="eastAsia"/>
          <w:color w:val="000000"/>
          <w:sz w:val="28"/>
          <w:szCs w:val="28"/>
          <w:shd w:val="clear" w:color="auto" w:fill="FFFFFF"/>
        </w:rPr>
        <w:t>走在具象到半抽象的領域裡。</w:t>
      </w:r>
    </w:p>
    <w:p w:rsidR="009E2711" w:rsidRDefault="00943623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lastRenderedPageBreak/>
        <w:t>追逐光影的實踐家--謝孟雄</w:t>
      </w:r>
      <w:r w:rsid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 50分/普</w:t>
      </w:r>
      <w:r w:rsidR="009E2711" w:rsidRPr="009E2711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謝孟雄的攝影風格趨近於繪畫，富有濃厚的藝術氣息，雖然相機是科學的產物，可以捕捉到最寫實的畫面，但他不認為攝影的價值在於追求逼真的形體反映，反而更欣賞類似印象畫派的表現，以簡單概括的筆觸，去捕捉景物在光影作用下的色彩現象。</w:t>
      </w:r>
    </w:p>
    <w:p w:rsidR="009E2711" w:rsidRPr="009E2711" w:rsidRDefault="00943623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書畫兼美 </w:t>
      </w:r>
      <w:proofErr w:type="gramStart"/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雲水雙絕</w:t>
      </w:r>
      <w:proofErr w:type="gramEnd"/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--傅</w:t>
      </w:r>
      <w:proofErr w:type="gramStart"/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狷</w:t>
      </w:r>
      <w:proofErr w:type="gramEnd"/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夫</w:t>
      </w:r>
      <w:r w:rsid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 50分/普</w:t>
      </w:r>
      <w:r w:rsid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傅</w:t>
      </w:r>
      <w:proofErr w:type="gramStart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狷</w:t>
      </w:r>
      <w:proofErr w:type="gramEnd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夫，本名</w:t>
      </w:r>
      <w:proofErr w:type="gramStart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抱青，字覺翁，號心香室主</w:t>
      </w:r>
      <w:proofErr w:type="gramEnd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，並以「有所不為」</w:t>
      </w:r>
      <w:proofErr w:type="gramStart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作齋名</w:t>
      </w:r>
      <w:proofErr w:type="gramEnd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，嚴以律己，耿介自守，窮畢生心力於筆墨之間。擅長草書，並發揮創新筆墨技法與寫生之道，開一派畫風。長期兼以授課和出版方式，分享研習山水繪畫心得，為後學引領捷徑，受惠者不計其數。他不僅建構了傅家山水的特殊風格，也使台灣地理景色輝煌於中國山水畫史，屢被稱譽為台灣水墨開拓者，或台灣山水代言人，其書畫兼美、</w:t>
      </w:r>
      <w:proofErr w:type="gramStart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雲水雙絕</w:t>
      </w:r>
      <w:proofErr w:type="gramEnd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的成就卓著，影響深遠。</w:t>
      </w:r>
    </w:p>
    <w:p w:rsidR="009E2711" w:rsidRPr="009E2711" w:rsidRDefault="00943623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畫壇萬米長跑者--李石樵</w:t>
      </w:r>
      <w:r w:rsid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 50分/普</w:t>
      </w:r>
      <w:r w:rsid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李石樵（1908～1995），被譽稱為畫壇上的「萬米長跑者」，在長達七十年創作生涯中，畫風多次轉折。早期以寫實風格表現出熱切的社會關懷；五Ｏ年代末期後，受社會環境箝制而轉向現代繪畫探索，陶醉在自我與詩意世界中；七Ｏ年代台灣鄉土風潮興起，他再度自信的屹立在自己土壤上，以大幅的人物群像構圖，分享現實世界的喜悅與情趣。對喜樂的追求與對現實的關懷，在李石樵藝術歷程中形成兩條清晰的軸線，這兩條軸線最後交會在他晚年的作品中。本篇節目訪問多位藝術評論者，完整介紹李石樵生平傳記與作品賞析。</w:t>
      </w:r>
    </w:p>
    <w:p w:rsidR="009E2711" w:rsidRPr="009E2711" w:rsidRDefault="00943623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proofErr w:type="gramStart"/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lastRenderedPageBreak/>
        <w:t>隨物賦</w:t>
      </w:r>
      <w:proofErr w:type="gramEnd"/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形 </w:t>
      </w:r>
      <w:proofErr w:type="gramStart"/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妙造自然</w:t>
      </w:r>
      <w:proofErr w:type="gramEnd"/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--林玉山</w:t>
      </w:r>
      <w:r w:rsid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 50分/普</w:t>
      </w:r>
      <w:r w:rsid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林玉山（1907～ 2004），台灣省嘉義市人，父親從事裱褙事業，幼承民間畫師啟蒙教導，學習傳統文人繪畫，進而受鄉親陳澄波影響，以寫生手法表達台灣風土，入選第一屆台灣省美術展覽，自此崛起畫壇。日據時代兩度留學日本，又奠定東洋膠彩畫風格，花鳥、畜獸、人物、山水各類題材無所不能。台灣光復後，由嘉義北上，任教於台灣師範大學美術系，提倡傳揚寫生觀念，個人畫風也由細密的工筆重彩漸趨彩墨並重，兼得中國文人畫的筆墨與西畫技法，自成一格，被公認為台灣當代最具代表性的本土畫家。本篇節目訪問多位藝術評論者，完整介紹林玉山生平傳記與作品賞析。</w:t>
      </w:r>
    </w:p>
    <w:p w:rsidR="00943623" w:rsidRPr="009E2711" w:rsidRDefault="00943623" w:rsidP="009E2711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傳統文人畫的現代中興--江兆申</w:t>
      </w:r>
      <w:r w:rsid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 50分/普</w:t>
      </w:r>
      <w:r w:rsid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江兆申，字茮原，</w:t>
      </w:r>
      <w:r w:rsidRPr="009E2711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1925</w:t>
      </w:r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年出生在安徽歙縣。中年以前以教職為業，</w:t>
      </w:r>
      <w:r w:rsidRPr="009E2711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1965</w:t>
      </w:r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年供職故宮博物院，歷任研究員、書畫處處長、副院長，至</w:t>
      </w:r>
      <w:r w:rsidRPr="009E2711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1991</w:t>
      </w:r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年退休，期間對於專題展覽舉辦形式及藝術史研究方法，皆有創新建樹；同時書畫創作從未停歇，尤因得便見識院藏歷代書畫，深受傳統</w:t>
      </w:r>
      <w:r w:rsidRPr="009E2711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 xml:space="preserve"> </w:t>
      </w:r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藝術陶養啟發，使創作質量愈益提升，逐漸攀上藝術高峰。書法</w:t>
      </w:r>
      <w:proofErr w:type="gramStart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入古出新</w:t>
      </w:r>
      <w:proofErr w:type="gramEnd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，</w:t>
      </w:r>
      <w:proofErr w:type="gramStart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雄強瑰奇</w:t>
      </w:r>
      <w:proofErr w:type="gramEnd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，尤以行、</w:t>
      </w:r>
      <w:proofErr w:type="gramStart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草別具</w:t>
      </w:r>
      <w:proofErr w:type="gramEnd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風神；繪畫具有</w:t>
      </w:r>
      <w:proofErr w:type="gramStart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妍</w:t>
      </w:r>
      <w:proofErr w:type="gramEnd"/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麗清雅，氣韻生動之特質。江兆申於詩、書、畫、印，全面繼承中國文人書畫優美傳統，為當代文人畫家典範。本篇節目訪問多位藝術評論者，完整介紹江兆申生平傳記與作品賞析。</w:t>
      </w:r>
    </w:p>
    <w:p w:rsidR="001A7C4C" w:rsidRPr="001A7C4C" w:rsidRDefault="001A7C4C" w:rsidP="001A7C4C">
      <w:pPr>
        <w:spacing w:beforeLines="50" w:before="180" w:line="520" w:lineRule="exact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</w:p>
    <w:p w:rsidR="001A7C4C" w:rsidRDefault="001A7C4C">
      <w:pPr>
        <w:widowControl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br w:type="page"/>
      </w:r>
    </w:p>
    <w:p w:rsidR="009E2711" w:rsidRDefault="00943623" w:rsidP="009E2711">
      <w:pPr>
        <w:pStyle w:val="a3"/>
        <w:numPr>
          <w:ilvl w:val="0"/>
          <w:numId w:val="39"/>
        </w:numPr>
        <w:spacing w:beforeLines="50" w:before="180" w:line="520" w:lineRule="exact"/>
        <w:ind w:leftChars="0" w:left="567" w:hanging="567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劇情片：</w:t>
      </w:r>
    </w:p>
    <w:p w:rsidR="009E2711" w:rsidRDefault="001A7C4C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53D99A21" wp14:editId="5DFAD4FB">
            <wp:simplePos x="0" y="0"/>
            <wp:positionH relativeFrom="column">
              <wp:posOffset>3973830</wp:posOffset>
            </wp:positionH>
            <wp:positionV relativeFrom="paragraph">
              <wp:posOffset>579755</wp:posOffset>
            </wp:positionV>
            <wp:extent cx="1259840" cy="177609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劇情02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23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塞尚與左拉</w:t>
      </w:r>
      <w:r w:rsidR="009E2711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</w:t>
      </w:r>
      <w:r w:rsidR="000B3D96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35" w:history="1">
        <w:r w:rsidR="00257D5B" w:rsidRPr="00257D5B">
          <w:rPr>
            <w:rFonts w:ascii="微軟正黑體" w:eastAsia="微軟正黑體" w:hAnsi="微軟正黑體"/>
            <w:b/>
            <w:color w:val="000000"/>
            <w:sz w:val="28"/>
            <w:szCs w:val="28"/>
            <w:shd w:val="clear" w:color="auto" w:fill="FFFFFF"/>
          </w:rPr>
          <w:t>丹妮艾拉湯普森</w:t>
        </w:r>
      </w:hyperlink>
      <w:r w:rsid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/</w:t>
      </w:r>
      <w:r w:rsidR="009E2711" w:rsidRPr="009E2711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114分/護</w:t>
      </w:r>
      <w:r w:rsidR="009E2711" w:rsidRPr="009E2711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塞尚與左拉，叱吒十九世紀法國藝壇的兩大人物。一位是孤傲的後印象派大師，一位在自然主義文學大放異彩。他們以相同的野心開啟藝術生涯，榮光卻殘酷地獨厚左拉。這對靈魂伴侶自此分道揚鑣，至死不再相見。這一切，要回溯兩人</w:t>
      </w:r>
      <w:proofErr w:type="gramStart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初識時的</w:t>
      </w:r>
      <w:proofErr w:type="gramEnd"/>
      <w:r w:rsidR="00943623" w:rsidRPr="009E271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普羅旺斯，一筆一畫還原藝術史上最令人揪心的絕美情誼。</w:t>
      </w:r>
    </w:p>
    <w:p w:rsidR="00257D5B" w:rsidRPr="00257D5B" w:rsidRDefault="000B3D96" w:rsidP="00257D5B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71552" behindDoc="1" locked="0" layoutInCell="1" allowOverlap="1" wp14:anchorId="3A311469" wp14:editId="07E8E42D">
            <wp:simplePos x="0" y="0"/>
            <wp:positionH relativeFrom="column">
              <wp:posOffset>3983355</wp:posOffset>
            </wp:positionH>
            <wp:positionV relativeFrom="paragraph">
              <wp:posOffset>628650</wp:posOffset>
            </wp:positionV>
            <wp:extent cx="125984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30" y="21265"/>
                <wp:lineTo x="21230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23" w:rsidRP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席勒：死神與少女</w:t>
      </w:r>
      <w:r w:rsid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            </w:t>
      </w:r>
      <w:hyperlink r:id="rId37" w:history="1">
        <w:r w:rsidR="00257D5B" w:rsidRPr="00257D5B">
          <w:rPr>
            <w:rFonts w:ascii="微軟正黑體" w:eastAsia="微軟正黑體" w:hAnsi="微軟正黑體"/>
            <w:b/>
            <w:color w:val="000000"/>
            <w:sz w:val="28"/>
            <w:szCs w:val="28"/>
            <w:shd w:val="clear" w:color="auto" w:fill="FFFFFF"/>
          </w:rPr>
          <w:t>迪特伯納</w:t>
        </w:r>
      </w:hyperlink>
      <w:r w:rsid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/110分/輔15</w:t>
      </w:r>
      <w:r w:rsidR="009E2711" w:rsidRPr="00257D5B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席勒，二十世紀初最驚世駭俗的維也納畫家，二十八歲早逝的表現主義鬼才。他的筆觸詭譎，所繪人物扭曲，畫中的尖刻眼神，總是</w:t>
      </w:r>
      <w:proofErr w:type="gramStart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直搗觀者</w:t>
      </w:r>
      <w:proofErr w:type="gramEnd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的幽微心緒。席勒迷戀女體，不論在創作或私領域，皆引起舉世嘩然。被扣押百來張「色情畫作」，更因此遭受牢獄之災。但這些打擊掩蓋不了席勒的光芒，歐洲藝壇都震懾於他的超凡視野。每一筆都是他</w:t>
      </w:r>
      <w:proofErr w:type="gramStart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最赤</w:t>
      </w:r>
      <w:proofErr w:type="gramEnd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裸的告解，也是最毫無保留的燃燒。</w:t>
      </w:r>
    </w:p>
    <w:p w:rsidR="00257D5B" w:rsidRPr="00257D5B" w:rsidRDefault="000B3D96" w:rsidP="00257D5B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72576" behindDoc="0" locked="0" layoutInCell="1" allowOverlap="1" wp14:anchorId="118F87BD" wp14:editId="4A57219F">
            <wp:simplePos x="0" y="0"/>
            <wp:positionH relativeFrom="column">
              <wp:posOffset>3983355</wp:posOffset>
            </wp:positionH>
            <wp:positionV relativeFrom="paragraph">
              <wp:posOffset>557530</wp:posOffset>
            </wp:positionV>
            <wp:extent cx="1259840" cy="1800225"/>
            <wp:effectExtent l="0" t="0" r="0" b="9525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劇情01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23" w:rsidRP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羅丹：上帝之手</w:t>
      </w:r>
      <w:r w:rsid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             </w:t>
      </w:r>
      <w:hyperlink r:id="rId39" w:history="1">
        <w:r w:rsidR="00257D5B" w:rsidRPr="00257D5B">
          <w:rPr>
            <w:rFonts w:ascii="微軟正黑體" w:eastAsia="微軟正黑體" w:hAnsi="微軟正黑體"/>
            <w:b/>
            <w:color w:val="000000"/>
            <w:sz w:val="28"/>
            <w:szCs w:val="28"/>
            <w:shd w:val="clear" w:color="auto" w:fill="FFFFFF"/>
          </w:rPr>
          <w:t>賈克杜瓦</w:t>
        </w:r>
        <w:proofErr w:type="gramStart"/>
        <w:r w:rsidR="00257D5B" w:rsidRPr="00257D5B">
          <w:rPr>
            <w:rFonts w:ascii="微軟正黑體" w:eastAsia="微軟正黑體" w:hAnsi="微軟正黑體"/>
            <w:b/>
            <w:color w:val="000000"/>
            <w:sz w:val="28"/>
            <w:szCs w:val="28"/>
            <w:shd w:val="clear" w:color="auto" w:fill="FFFFFF"/>
          </w:rPr>
          <w:t>雍</w:t>
        </w:r>
        <w:proofErr w:type="gramEnd"/>
      </w:hyperlink>
      <w:r w:rsid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/121</w:t>
      </w:r>
      <w:r w:rsidR="00257D5B" w:rsidRP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分/輔12</w:t>
      </w:r>
      <w:r w:rsidR="00257D5B" w:rsidRP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1880年，40歲的羅丹首度接受法國政府委託，開始創作「地獄之門」，這件傳奇巨作佔據他人生最後37年的光陰，直至離</w:t>
      </w:r>
      <w:proofErr w:type="gramStart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世</w:t>
      </w:r>
      <w:proofErr w:type="gramEnd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仍未完成。已和女傭</w:t>
      </w:r>
      <w:proofErr w:type="gramStart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蘿絲育有</w:t>
      </w:r>
      <w:proofErr w:type="gramEnd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一子的他，又與天才學生卡蜜兒相戀，三人陷入空前</w:t>
      </w:r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的情感衝突，卻也締造羅丹前所未有的創作巔峰，成就雕塑之神一代傳說。</w:t>
      </w:r>
    </w:p>
    <w:p w:rsidR="00257D5B" w:rsidRPr="00257D5B" w:rsidRDefault="001A7C4C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73600" behindDoc="1" locked="0" layoutInCell="1" allowOverlap="1" wp14:anchorId="2471B159" wp14:editId="38AD7215">
            <wp:simplePos x="0" y="0"/>
            <wp:positionH relativeFrom="column">
              <wp:posOffset>3915410</wp:posOffset>
            </wp:positionH>
            <wp:positionV relativeFrom="paragraph">
              <wp:posOffset>643255</wp:posOffset>
            </wp:positionV>
            <wp:extent cx="1289050" cy="1840230"/>
            <wp:effectExtent l="0" t="0" r="6350" b="7620"/>
            <wp:wrapTight wrapText="bothSides">
              <wp:wrapPolygon edited="0">
                <wp:start x="0" y="0"/>
                <wp:lineTo x="0" y="21466"/>
                <wp:lineTo x="21387" y="21466"/>
                <wp:lineTo x="21387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劇情-04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23" w:rsidRP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雙面</w:t>
      </w:r>
      <w:proofErr w:type="gramStart"/>
      <w:r w:rsidR="00943623" w:rsidRP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法蘭茲</w:t>
      </w:r>
      <w:proofErr w:type="gramEnd"/>
      <w:r w:rsidR="00257D5B" w:rsidRP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                   </w:t>
      </w:r>
      <w:hyperlink r:id="rId41" w:history="1">
        <w:r w:rsidR="00257D5B" w:rsidRPr="00257D5B">
          <w:rPr>
            <w:rFonts w:ascii="微軟正黑體" w:eastAsia="微軟正黑體" w:hAnsi="微軟正黑體"/>
            <w:b/>
            <w:color w:val="000000"/>
            <w:sz w:val="28"/>
            <w:szCs w:val="28"/>
            <w:shd w:val="clear" w:color="auto" w:fill="FFFFFF"/>
          </w:rPr>
          <w:t>馮斯瓦歐容</w:t>
        </w:r>
      </w:hyperlink>
      <w:r w:rsidR="00257D5B" w:rsidRP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/114分/護</w:t>
      </w:r>
      <w:r w:rsidR="00257D5B" w:rsidRPr="00257D5B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257D5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作品多以越軌的性關係或同性戀為題材的法國導演</w:t>
      </w:r>
      <w:hyperlink r:id="rId42" w:tgtFrame="_self" w:history="1">
        <w:r w:rsidR="00943623" w:rsidRPr="00257D5B">
          <w:rPr>
            <w:rFonts w:ascii="微軟正黑體" w:eastAsia="微軟正黑體" w:hAnsi="微軟正黑體"/>
            <w:color w:val="000000"/>
            <w:sz w:val="28"/>
            <w:szCs w:val="28"/>
            <w:shd w:val="clear" w:color="auto" w:fill="FFFFFF"/>
          </w:rPr>
          <w:t>馮斯瓦歐容</w:t>
        </w:r>
      </w:hyperlink>
      <w:r w:rsidR="00943623" w:rsidRPr="00257D5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執導，《</w:t>
      </w:r>
      <w:hyperlink r:id="rId43" w:tgtFrame="_self" w:history="1">
        <w:r w:rsidR="00943623" w:rsidRPr="00257D5B">
          <w:rPr>
            <w:rFonts w:ascii="微軟正黑體" w:eastAsia="微軟正黑體" w:hAnsi="微軟正黑體"/>
            <w:color w:val="000000"/>
            <w:sz w:val="28"/>
            <w:szCs w:val="28"/>
            <w:shd w:val="clear" w:color="auto" w:fill="FFFFFF"/>
          </w:rPr>
          <w:t>福馬林之愛</w:t>
        </w:r>
      </w:hyperlink>
      <w:r w:rsidR="00943623" w:rsidRPr="00257D5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》</w:t>
      </w:r>
      <w:hyperlink r:id="rId44" w:tgtFrame="_self" w:history="1">
        <w:r w:rsidR="00943623" w:rsidRPr="00257D5B">
          <w:rPr>
            <w:rFonts w:ascii="微軟正黑體" w:eastAsia="微軟正黑體" w:hAnsi="微軟正黑體"/>
            <w:color w:val="000000"/>
            <w:sz w:val="28"/>
            <w:szCs w:val="28"/>
            <w:shd w:val="clear" w:color="auto" w:fill="FFFFFF"/>
          </w:rPr>
          <w:t>寶</w:t>
        </w:r>
        <w:proofErr w:type="gramStart"/>
        <w:r w:rsidR="00943623" w:rsidRPr="00257D5B">
          <w:rPr>
            <w:rFonts w:ascii="微軟正黑體" w:eastAsia="微軟正黑體" w:hAnsi="微軟正黑體"/>
            <w:color w:val="000000"/>
            <w:sz w:val="28"/>
            <w:szCs w:val="28"/>
            <w:shd w:val="clear" w:color="auto" w:fill="FFFFFF"/>
          </w:rPr>
          <w:t>拉比兒</w:t>
        </w:r>
        <w:proofErr w:type="gramEnd"/>
      </w:hyperlink>
      <w:r w:rsidR="00943623" w:rsidRPr="00257D5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、《</w:t>
      </w:r>
      <w:hyperlink r:id="rId45" w:tgtFrame="_self" w:history="1">
        <w:r w:rsidR="00943623" w:rsidRPr="00257D5B">
          <w:rPr>
            <w:rFonts w:ascii="微軟正黑體" w:eastAsia="微軟正黑體" w:hAnsi="微軟正黑體"/>
            <w:color w:val="000000"/>
            <w:sz w:val="28"/>
            <w:szCs w:val="28"/>
            <w:shd w:val="clear" w:color="auto" w:fill="FFFFFF"/>
          </w:rPr>
          <w:t>時尚大師聖羅蘭</w:t>
        </w:r>
      </w:hyperlink>
      <w:r w:rsidR="00943623" w:rsidRPr="00257D5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》</w:t>
      </w:r>
      <w:hyperlink r:id="rId46" w:tgtFrame="_self" w:history="1">
        <w:r w:rsidR="00943623" w:rsidRPr="00257D5B">
          <w:rPr>
            <w:rFonts w:ascii="微軟正黑體" w:eastAsia="微軟正黑體" w:hAnsi="微軟正黑體"/>
            <w:color w:val="000000"/>
            <w:sz w:val="28"/>
            <w:szCs w:val="28"/>
            <w:shd w:val="clear" w:color="auto" w:fill="FFFFFF"/>
          </w:rPr>
          <w:t>皮耶尼內</w:t>
        </w:r>
      </w:hyperlink>
      <w:r w:rsidR="00943623" w:rsidRPr="00257D5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主演。一次世界大戰德法交火，在殊死交鋒之際，一股超越敵對的溫熱情感，在壕溝中默默滋長。這一切，要從法蘭茲的墓說起。某日，法蘭茲墳上多了陌生花束，身為未亡人的安娜百思不解。隔日同一時間，安娜撞見秘密獻花的人，竟是俊美出奇的男子。一經查訪，男子不但來自敵對國，甚且主動上門向</w:t>
      </w:r>
      <w:proofErr w:type="gramStart"/>
      <w:r w:rsidR="00943623" w:rsidRPr="00257D5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法蘭茲的</w:t>
      </w:r>
      <w:proofErr w:type="gramEnd"/>
      <w:r w:rsidR="00943623" w:rsidRPr="00257D5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雙親致哀。行跡詭譎的他不但沒被長輩視為「殺人兇手」，反而深得疼愛。究竟他是</w:t>
      </w:r>
      <w:proofErr w:type="gramStart"/>
      <w:r w:rsidR="00943623" w:rsidRPr="00257D5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法蘭茲的</w:t>
      </w:r>
      <w:proofErr w:type="gramEnd"/>
      <w:r w:rsidR="00943623" w:rsidRPr="00257D5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摯友，抑或是安娜的情場勁敵？男子的現身，讓法蘭茲的</w:t>
      </w:r>
      <w:proofErr w:type="gramStart"/>
      <w:r w:rsidR="00943623" w:rsidRPr="00257D5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生前情史如墜五里霧中</w:t>
      </w:r>
      <w:proofErr w:type="gramEnd"/>
      <w:r w:rsidR="00943623" w:rsidRPr="00257D5B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，並為安娜的未來埋下空前的震撼彈！</w:t>
      </w:r>
    </w:p>
    <w:p w:rsidR="00943623" w:rsidRPr="00257D5B" w:rsidRDefault="000B3D96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74624" behindDoc="0" locked="0" layoutInCell="1" allowOverlap="1" wp14:anchorId="411541AA" wp14:editId="678500C7">
            <wp:simplePos x="0" y="0"/>
            <wp:positionH relativeFrom="column">
              <wp:posOffset>4033520</wp:posOffset>
            </wp:positionH>
            <wp:positionV relativeFrom="paragraph">
              <wp:posOffset>580390</wp:posOffset>
            </wp:positionV>
            <wp:extent cx="1259840" cy="1797050"/>
            <wp:effectExtent l="0" t="0" r="0" b="0"/>
            <wp:wrapSquare wrapText="bothSides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劇情05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23" w:rsidRP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朝聖之旅：保羅科爾賀</w:t>
      </w:r>
      <w:r w:rsid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="00257D5B">
        <w:rPr>
          <w:rFonts w:ascii="Open Sans" w:hAnsi="Open Sans" w:cs="Open Sans"/>
          <w:color w:val="7A8C8C"/>
          <w:sz w:val="26"/>
          <w:szCs w:val="26"/>
          <w:shd w:val="clear" w:color="auto" w:fill="F9F9F9"/>
        </w:rPr>
        <w:t> </w:t>
      </w:r>
      <w:r w:rsidR="00257D5B">
        <w:rPr>
          <w:rFonts w:ascii="Open Sans" w:hAnsi="Open Sans" w:cs="Open Sans" w:hint="eastAsia"/>
          <w:color w:val="7A8C8C"/>
          <w:sz w:val="26"/>
          <w:szCs w:val="26"/>
          <w:shd w:val="clear" w:color="auto" w:fill="F9F9F9"/>
        </w:rPr>
        <w:t xml:space="preserve">    </w:t>
      </w:r>
      <w:hyperlink r:id="rId48" w:history="1">
        <w:r w:rsidR="00257D5B" w:rsidRPr="00257D5B">
          <w:rPr>
            <w:rFonts w:ascii="微軟正黑體" w:eastAsia="微軟正黑體" w:hAnsi="微軟正黑體"/>
            <w:b/>
            <w:color w:val="000000"/>
            <w:sz w:val="28"/>
            <w:szCs w:val="28"/>
            <w:shd w:val="clear" w:color="auto" w:fill="FFFFFF"/>
          </w:rPr>
          <w:t>Daniel Augusto</w:t>
        </w:r>
      </w:hyperlink>
      <w:r w:rsidR="00257D5B" w:rsidRP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/112分/輔12</w:t>
      </w:r>
      <w:r w:rsid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br/>
      </w:r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改編自暢銷小說《牧羊少年奇幻之旅》作者的傳奇人生，在1988年出版該作之前，生活的磨難無時無刻緊掐著他，和父親決裂、數次進出精神病院、縱情搖滾放浪形骸、被政府囚禁凌虐，但他始終不放棄用文字改變世界的渴望。一次因緣際會，保羅踏上西班牙古城的朝聖之路，這趟旅程即將給予保羅勇氣與力量，成為他逆轉人生的關鍵！</w:t>
      </w:r>
    </w:p>
    <w:p w:rsidR="00257D5B" w:rsidRDefault="00257D5B" w:rsidP="001A7C4C">
      <w:pPr>
        <w:pStyle w:val="a3"/>
        <w:numPr>
          <w:ilvl w:val="0"/>
          <w:numId w:val="39"/>
        </w:numPr>
        <w:spacing w:beforeLines="50" w:before="180" w:line="520" w:lineRule="exact"/>
        <w:ind w:leftChars="0" w:left="567" w:hanging="567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 w:type="page"/>
      </w:r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動畫片：</w:t>
      </w:r>
    </w:p>
    <w:p w:rsidR="00257D5B" w:rsidRDefault="007424E6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75648" behindDoc="0" locked="0" layoutInCell="1" allowOverlap="1" wp14:anchorId="7E127322" wp14:editId="24D7E5B3">
            <wp:simplePos x="0" y="0"/>
            <wp:positionH relativeFrom="column">
              <wp:posOffset>4022725</wp:posOffset>
            </wp:positionH>
            <wp:positionV relativeFrom="paragraph">
              <wp:posOffset>548005</wp:posOffset>
            </wp:positionV>
            <wp:extent cx="1259840" cy="1797050"/>
            <wp:effectExtent l="0" t="0" r="0" b="0"/>
            <wp:wrapSquare wrapText="bothSides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43623" w:rsidRP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酷瓜人生</w:t>
      </w:r>
      <w:proofErr w:type="gramEnd"/>
      <w:r w:rsid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                       </w:t>
      </w:r>
      <w:hyperlink r:id="rId50" w:history="1">
        <w:r w:rsidR="00257D5B" w:rsidRPr="00257D5B">
          <w:rPr>
            <w:rFonts w:ascii="微軟正黑體" w:eastAsia="微軟正黑體" w:hAnsi="微軟正黑體"/>
            <w:b/>
            <w:color w:val="000000"/>
            <w:sz w:val="28"/>
            <w:szCs w:val="28"/>
            <w:shd w:val="clear" w:color="auto" w:fill="FFFFFF"/>
          </w:rPr>
          <w:t>克</w:t>
        </w:r>
        <w:proofErr w:type="gramStart"/>
        <w:r w:rsidR="00257D5B" w:rsidRPr="00257D5B">
          <w:rPr>
            <w:rFonts w:ascii="微軟正黑體" w:eastAsia="微軟正黑體" w:hAnsi="微軟正黑體"/>
            <w:b/>
            <w:color w:val="000000"/>
            <w:sz w:val="28"/>
            <w:szCs w:val="28"/>
            <w:shd w:val="clear" w:color="auto" w:fill="FFFFFF"/>
          </w:rPr>
          <w:t>勞</w:t>
        </w:r>
        <w:proofErr w:type="gramEnd"/>
        <w:r w:rsidR="00257D5B" w:rsidRPr="00257D5B">
          <w:rPr>
            <w:rFonts w:ascii="微軟正黑體" w:eastAsia="微軟正黑體" w:hAnsi="微軟正黑體"/>
            <w:b/>
            <w:color w:val="000000"/>
            <w:sz w:val="28"/>
            <w:szCs w:val="28"/>
            <w:shd w:val="clear" w:color="auto" w:fill="FFFFFF"/>
          </w:rPr>
          <w:t>德巴哈</w:t>
        </w:r>
      </w:hyperlink>
      <w:r w:rsidR="00257D5B" w:rsidRP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/66分/普</w:t>
      </w:r>
      <w:r w:rsidR="00257D5B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九歲小</w:t>
      </w:r>
      <w:proofErr w:type="gramStart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男孩酷瓜</w:t>
      </w:r>
      <w:proofErr w:type="gramEnd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，失去了相依為命的媽媽，被安置在收容所，和一群無家可歸的小朋友一同生活。一天，收容所來了一位新女孩卡蜜，她的開朗點亮了院裡的氣氛，也讓酷瓜第一次有了心動的感覺。正當大家相處越來越融洽時，卡蜜的阿姨突然出現，為了大筆撫養金和收容所爭取撫養權。一場保衛</w:t>
      </w:r>
      <w:proofErr w:type="gramStart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卡蜜大作戰</w:t>
      </w:r>
      <w:proofErr w:type="gramEnd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正式展開！</w:t>
      </w:r>
    </w:p>
    <w:p w:rsidR="007E0689" w:rsidRPr="00257D5B" w:rsidRDefault="007424E6" w:rsidP="006054F0">
      <w:pPr>
        <w:pStyle w:val="a3"/>
        <w:numPr>
          <w:ilvl w:val="1"/>
          <w:numId w:val="39"/>
        </w:numPr>
        <w:spacing w:beforeLines="50" w:before="180" w:line="520" w:lineRule="exact"/>
        <w:ind w:leftChars="0" w:left="964" w:hanging="482"/>
        <w:jc w:val="both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76672" behindDoc="1" locked="0" layoutInCell="1" allowOverlap="1" wp14:anchorId="2CB6280C" wp14:editId="632B0DFA">
            <wp:simplePos x="0" y="0"/>
            <wp:positionH relativeFrom="column">
              <wp:posOffset>4022090</wp:posOffset>
            </wp:positionH>
            <wp:positionV relativeFrom="paragraph">
              <wp:posOffset>564515</wp:posOffset>
            </wp:positionV>
            <wp:extent cx="1259840" cy="1759585"/>
            <wp:effectExtent l="0" t="0" r="0" b="0"/>
            <wp:wrapTight wrapText="bothSides">
              <wp:wrapPolygon edited="0">
                <wp:start x="0" y="0"/>
                <wp:lineTo x="0" y="21280"/>
                <wp:lineTo x="21230" y="21280"/>
                <wp:lineTo x="21230" y="0"/>
                <wp:lineTo x="0" y="0"/>
              </wp:wrapPolygon>
            </wp:wrapTight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e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23" w:rsidRP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魔法阿媽</w:t>
      </w:r>
      <w:r w:rsid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 xml:space="preserve">                              </w:t>
      </w:r>
      <w:hyperlink r:id="rId52" w:history="1">
        <w:r w:rsidR="00257D5B" w:rsidRPr="00257D5B">
          <w:rPr>
            <w:rFonts w:ascii="微軟正黑體" w:eastAsia="微軟正黑體" w:hAnsi="微軟正黑體"/>
            <w:b/>
            <w:color w:val="000000"/>
            <w:sz w:val="28"/>
            <w:szCs w:val="28"/>
            <w:shd w:val="clear" w:color="auto" w:fill="FFFFFF"/>
          </w:rPr>
          <w:t>黃黎明</w:t>
        </w:r>
      </w:hyperlink>
      <w:r w:rsidR="00257D5B" w:rsidRPr="00257D5B">
        <w:rPr>
          <w:rFonts w:ascii="微軟正黑體" w:eastAsia="微軟正黑體" w:hAnsi="微軟正黑體" w:hint="eastAsia"/>
          <w:b/>
          <w:color w:val="000000"/>
          <w:sz w:val="28"/>
          <w:szCs w:val="28"/>
          <w:shd w:val="clear" w:color="auto" w:fill="FFFFFF"/>
        </w:rPr>
        <w:t>/80分/普</w:t>
      </w:r>
      <w:r w:rsidR="00257D5B">
        <w:rPr>
          <w:rFonts w:ascii="微軟正黑體" w:eastAsia="微軟正黑體" w:hAnsi="微軟正黑體"/>
          <w:b/>
          <w:color w:val="000000"/>
          <w:sz w:val="28"/>
          <w:szCs w:val="28"/>
          <w:shd w:val="clear" w:color="auto" w:fill="FFFFFF"/>
        </w:rPr>
        <w:br/>
      </w:r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在海外工作的父親因公受傷，母親急忙出國照料，只好把年幼兒子豆</w:t>
      </w:r>
      <w:proofErr w:type="gramStart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豆</w:t>
      </w:r>
      <w:proofErr w:type="gramEnd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託付給阿</w:t>
      </w:r>
      <w:proofErr w:type="gramStart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嬤</w:t>
      </w:r>
      <w:proofErr w:type="gramEnd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代為看顧，豆</w:t>
      </w:r>
      <w:proofErr w:type="gramStart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豆</w:t>
      </w:r>
      <w:proofErr w:type="gramEnd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只好與不曾謀面的阿</w:t>
      </w:r>
      <w:proofErr w:type="gramStart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嬤</w:t>
      </w:r>
      <w:proofErr w:type="gramEnd"/>
      <w:r w:rsidR="00943623" w:rsidRPr="00257D5B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一同度過暑假。因為阿嬤的職業，豆豆認識了「好兄弟」也了解許多臺灣民俗與儀式，這個農曆七月，祖孫二人建立起深厚的情感。</w:t>
      </w:r>
    </w:p>
    <w:sectPr w:rsidR="007E0689" w:rsidRPr="00257D5B" w:rsidSect="005472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3E" w:rsidRDefault="0062183E" w:rsidP="00943623">
      <w:r>
        <w:separator/>
      </w:r>
    </w:p>
  </w:endnote>
  <w:endnote w:type="continuationSeparator" w:id="0">
    <w:p w:rsidR="0062183E" w:rsidRDefault="0062183E" w:rsidP="0094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3E" w:rsidRDefault="0062183E" w:rsidP="00943623">
      <w:r>
        <w:separator/>
      </w:r>
    </w:p>
  </w:footnote>
  <w:footnote w:type="continuationSeparator" w:id="0">
    <w:p w:rsidR="0062183E" w:rsidRDefault="0062183E" w:rsidP="0094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4C"/>
    <w:multiLevelType w:val="hybridMultilevel"/>
    <w:tmpl w:val="B6627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C5F57"/>
    <w:multiLevelType w:val="hybridMultilevel"/>
    <w:tmpl w:val="AD9E1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640877"/>
    <w:multiLevelType w:val="hybridMultilevel"/>
    <w:tmpl w:val="77C0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C230B1"/>
    <w:multiLevelType w:val="hybridMultilevel"/>
    <w:tmpl w:val="77C0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FF0F9E"/>
    <w:multiLevelType w:val="hybridMultilevel"/>
    <w:tmpl w:val="99E0C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94009B"/>
    <w:multiLevelType w:val="hybridMultilevel"/>
    <w:tmpl w:val="DA14E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BD2458"/>
    <w:multiLevelType w:val="hybridMultilevel"/>
    <w:tmpl w:val="77C0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193FA3"/>
    <w:multiLevelType w:val="hybridMultilevel"/>
    <w:tmpl w:val="B6627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414465"/>
    <w:multiLevelType w:val="hybridMultilevel"/>
    <w:tmpl w:val="AD9E1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345154"/>
    <w:multiLevelType w:val="hybridMultilevel"/>
    <w:tmpl w:val="6E62FF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9A67ADF"/>
    <w:multiLevelType w:val="hybridMultilevel"/>
    <w:tmpl w:val="77C0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B70A62"/>
    <w:multiLevelType w:val="hybridMultilevel"/>
    <w:tmpl w:val="77C0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82009E"/>
    <w:multiLevelType w:val="hybridMultilevel"/>
    <w:tmpl w:val="28E4386C"/>
    <w:lvl w:ilvl="0" w:tplc="DBA859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8613E0"/>
    <w:multiLevelType w:val="hybridMultilevel"/>
    <w:tmpl w:val="AD9E1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7D5565"/>
    <w:multiLevelType w:val="hybridMultilevel"/>
    <w:tmpl w:val="094AACCA"/>
    <w:lvl w:ilvl="0" w:tplc="AECC451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8C7D3C"/>
    <w:multiLevelType w:val="hybridMultilevel"/>
    <w:tmpl w:val="77C0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3001BC"/>
    <w:multiLevelType w:val="hybridMultilevel"/>
    <w:tmpl w:val="B6627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5E4A96"/>
    <w:multiLevelType w:val="hybridMultilevel"/>
    <w:tmpl w:val="AD9E1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CB28EC"/>
    <w:multiLevelType w:val="hybridMultilevel"/>
    <w:tmpl w:val="2638B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0F185B"/>
    <w:multiLevelType w:val="hybridMultilevel"/>
    <w:tmpl w:val="77C0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5328CC"/>
    <w:multiLevelType w:val="hybridMultilevel"/>
    <w:tmpl w:val="B6627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8224F4"/>
    <w:multiLevelType w:val="hybridMultilevel"/>
    <w:tmpl w:val="77C0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936522"/>
    <w:multiLevelType w:val="hybridMultilevel"/>
    <w:tmpl w:val="AD9E1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E87E11"/>
    <w:multiLevelType w:val="hybridMultilevel"/>
    <w:tmpl w:val="B6627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1D6A5F"/>
    <w:multiLevelType w:val="multilevel"/>
    <w:tmpl w:val="00B8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CB1C5D"/>
    <w:multiLevelType w:val="hybridMultilevel"/>
    <w:tmpl w:val="AD9E1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AE338A"/>
    <w:multiLevelType w:val="hybridMultilevel"/>
    <w:tmpl w:val="77C0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69093D"/>
    <w:multiLevelType w:val="hybridMultilevel"/>
    <w:tmpl w:val="494A3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D076CC"/>
    <w:multiLevelType w:val="hybridMultilevel"/>
    <w:tmpl w:val="8FEE06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EE382A"/>
    <w:multiLevelType w:val="hybridMultilevel"/>
    <w:tmpl w:val="250EF448"/>
    <w:lvl w:ilvl="0" w:tplc="975075EA">
      <w:start w:val="9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2D54C0B"/>
    <w:multiLevelType w:val="hybridMultilevel"/>
    <w:tmpl w:val="5E4E3C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0F5FAD"/>
    <w:multiLevelType w:val="hybridMultilevel"/>
    <w:tmpl w:val="1A188E1E"/>
    <w:lvl w:ilvl="0" w:tplc="E702D1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94B3581"/>
    <w:multiLevelType w:val="hybridMultilevel"/>
    <w:tmpl w:val="AD9E1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9F1B25"/>
    <w:multiLevelType w:val="multilevel"/>
    <w:tmpl w:val="3166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C8732D"/>
    <w:multiLevelType w:val="hybridMultilevel"/>
    <w:tmpl w:val="77C0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F27FFA"/>
    <w:multiLevelType w:val="hybridMultilevel"/>
    <w:tmpl w:val="77C0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B441B3"/>
    <w:multiLevelType w:val="hybridMultilevel"/>
    <w:tmpl w:val="812E1F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326137"/>
    <w:multiLevelType w:val="hybridMultilevel"/>
    <w:tmpl w:val="77C0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8B7457B"/>
    <w:multiLevelType w:val="hybridMultilevel"/>
    <w:tmpl w:val="B6627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F05D04"/>
    <w:multiLevelType w:val="hybridMultilevel"/>
    <w:tmpl w:val="6E62FF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9ED427A"/>
    <w:multiLevelType w:val="hybridMultilevel"/>
    <w:tmpl w:val="77C0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8D52F8"/>
    <w:multiLevelType w:val="hybridMultilevel"/>
    <w:tmpl w:val="77C0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28"/>
  </w:num>
  <w:num w:numId="5">
    <w:abstractNumId w:val="31"/>
  </w:num>
  <w:num w:numId="6">
    <w:abstractNumId w:val="0"/>
  </w:num>
  <w:num w:numId="7">
    <w:abstractNumId w:val="20"/>
  </w:num>
  <w:num w:numId="8">
    <w:abstractNumId w:val="23"/>
  </w:num>
  <w:num w:numId="9">
    <w:abstractNumId w:val="7"/>
  </w:num>
  <w:num w:numId="10">
    <w:abstractNumId w:val="16"/>
  </w:num>
  <w:num w:numId="11">
    <w:abstractNumId w:val="38"/>
  </w:num>
  <w:num w:numId="12">
    <w:abstractNumId w:val="32"/>
  </w:num>
  <w:num w:numId="13">
    <w:abstractNumId w:val="17"/>
  </w:num>
  <w:num w:numId="14">
    <w:abstractNumId w:val="25"/>
  </w:num>
  <w:num w:numId="15">
    <w:abstractNumId w:val="22"/>
  </w:num>
  <w:num w:numId="16">
    <w:abstractNumId w:val="13"/>
  </w:num>
  <w:num w:numId="17">
    <w:abstractNumId w:val="27"/>
  </w:num>
  <w:num w:numId="18">
    <w:abstractNumId w:val="18"/>
  </w:num>
  <w:num w:numId="19">
    <w:abstractNumId w:val="8"/>
  </w:num>
  <w:num w:numId="20">
    <w:abstractNumId w:val="1"/>
  </w:num>
  <w:num w:numId="21">
    <w:abstractNumId w:val="5"/>
  </w:num>
  <w:num w:numId="22">
    <w:abstractNumId w:val="36"/>
  </w:num>
  <w:num w:numId="23">
    <w:abstractNumId w:val="37"/>
  </w:num>
  <w:num w:numId="24">
    <w:abstractNumId w:val="40"/>
  </w:num>
  <w:num w:numId="25">
    <w:abstractNumId w:val="34"/>
  </w:num>
  <w:num w:numId="26">
    <w:abstractNumId w:val="41"/>
  </w:num>
  <w:num w:numId="27">
    <w:abstractNumId w:val="11"/>
  </w:num>
  <w:num w:numId="28">
    <w:abstractNumId w:val="21"/>
  </w:num>
  <w:num w:numId="29">
    <w:abstractNumId w:val="3"/>
  </w:num>
  <w:num w:numId="30">
    <w:abstractNumId w:val="15"/>
  </w:num>
  <w:num w:numId="31">
    <w:abstractNumId w:val="35"/>
  </w:num>
  <w:num w:numId="32">
    <w:abstractNumId w:val="10"/>
  </w:num>
  <w:num w:numId="33">
    <w:abstractNumId w:val="19"/>
  </w:num>
  <w:num w:numId="34">
    <w:abstractNumId w:val="26"/>
  </w:num>
  <w:num w:numId="35">
    <w:abstractNumId w:val="2"/>
  </w:num>
  <w:num w:numId="36">
    <w:abstractNumId w:val="6"/>
  </w:num>
  <w:num w:numId="37">
    <w:abstractNumId w:val="14"/>
  </w:num>
  <w:num w:numId="38">
    <w:abstractNumId w:val="4"/>
  </w:num>
  <w:num w:numId="39">
    <w:abstractNumId w:val="30"/>
  </w:num>
  <w:num w:numId="40">
    <w:abstractNumId w:val="9"/>
  </w:num>
  <w:num w:numId="41">
    <w:abstractNumId w:val="3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6D"/>
    <w:rsid w:val="00006B72"/>
    <w:rsid w:val="000210CC"/>
    <w:rsid w:val="00025FF0"/>
    <w:rsid w:val="000265BC"/>
    <w:rsid w:val="00027F64"/>
    <w:rsid w:val="000752BB"/>
    <w:rsid w:val="00075445"/>
    <w:rsid w:val="000B3D96"/>
    <w:rsid w:val="00105AA9"/>
    <w:rsid w:val="00157B78"/>
    <w:rsid w:val="00165BBF"/>
    <w:rsid w:val="001A36DA"/>
    <w:rsid w:val="001A7C4C"/>
    <w:rsid w:val="00207CB6"/>
    <w:rsid w:val="00215E11"/>
    <w:rsid w:val="002172B3"/>
    <w:rsid w:val="00246EB3"/>
    <w:rsid w:val="00257D5B"/>
    <w:rsid w:val="00261564"/>
    <w:rsid w:val="00271E2F"/>
    <w:rsid w:val="00274F76"/>
    <w:rsid w:val="002C1B6C"/>
    <w:rsid w:val="002C66C7"/>
    <w:rsid w:val="002D1766"/>
    <w:rsid w:val="002E14A4"/>
    <w:rsid w:val="002F6570"/>
    <w:rsid w:val="0030473B"/>
    <w:rsid w:val="00320619"/>
    <w:rsid w:val="0034659E"/>
    <w:rsid w:val="0035217B"/>
    <w:rsid w:val="00372E17"/>
    <w:rsid w:val="00373A9E"/>
    <w:rsid w:val="00385221"/>
    <w:rsid w:val="003B4537"/>
    <w:rsid w:val="003C590C"/>
    <w:rsid w:val="004123E8"/>
    <w:rsid w:val="00431156"/>
    <w:rsid w:val="00447858"/>
    <w:rsid w:val="004B5730"/>
    <w:rsid w:val="004C46B8"/>
    <w:rsid w:val="004C78A9"/>
    <w:rsid w:val="004D7E27"/>
    <w:rsid w:val="00503F9D"/>
    <w:rsid w:val="005057F2"/>
    <w:rsid w:val="005472BF"/>
    <w:rsid w:val="005538F8"/>
    <w:rsid w:val="0056147A"/>
    <w:rsid w:val="00594552"/>
    <w:rsid w:val="006054F0"/>
    <w:rsid w:val="00607F9D"/>
    <w:rsid w:val="0062183E"/>
    <w:rsid w:val="00633ADA"/>
    <w:rsid w:val="006360C3"/>
    <w:rsid w:val="00640312"/>
    <w:rsid w:val="00642094"/>
    <w:rsid w:val="00645271"/>
    <w:rsid w:val="00677C21"/>
    <w:rsid w:val="00680134"/>
    <w:rsid w:val="00690A43"/>
    <w:rsid w:val="006B6B88"/>
    <w:rsid w:val="006D3B7A"/>
    <w:rsid w:val="006D4E6D"/>
    <w:rsid w:val="006F79EF"/>
    <w:rsid w:val="00706C58"/>
    <w:rsid w:val="007424E6"/>
    <w:rsid w:val="007B45D3"/>
    <w:rsid w:val="007C0279"/>
    <w:rsid w:val="007E0689"/>
    <w:rsid w:val="0082014F"/>
    <w:rsid w:val="008278CC"/>
    <w:rsid w:val="00830770"/>
    <w:rsid w:val="00833556"/>
    <w:rsid w:val="0084767D"/>
    <w:rsid w:val="008660DD"/>
    <w:rsid w:val="008843E9"/>
    <w:rsid w:val="008A2D0E"/>
    <w:rsid w:val="008D4435"/>
    <w:rsid w:val="008F730C"/>
    <w:rsid w:val="00943623"/>
    <w:rsid w:val="00991E64"/>
    <w:rsid w:val="00995708"/>
    <w:rsid w:val="009C3017"/>
    <w:rsid w:val="009D603C"/>
    <w:rsid w:val="009E2711"/>
    <w:rsid w:val="00A35F3C"/>
    <w:rsid w:val="00A36824"/>
    <w:rsid w:val="00A710C5"/>
    <w:rsid w:val="00AA60C4"/>
    <w:rsid w:val="00B11139"/>
    <w:rsid w:val="00BB1CCE"/>
    <w:rsid w:val="00BC5215"/>
    <w:rsid w:val="00BF7AA3"/>
    <w:rsid w:val="00C01191"/>
    <w:rsid w:val="00C10A9F"/>
    <w:rsid w:val="00C27F07"/>
    <w:rsid w:val="00C350AC"/>
    <w:rsid w:val="00C410EE"/>
    <w:rsid w:val="00C70029"/>
    <w:rsid w:val="00CB2305"/>
    <w:rsid w:val="00CC3398"/>
    <w:rsid w:val="00CE26E1"/>
    <w:rsid w:val="00D366F4"/>
    <w:rsid w:val="00D56E15"/>
    <w:rsid w:val="00D765B5"/>
    <w:rsid w:val="00D96E2E"/>
    <w:rsid w:val="00DB5492"/>
    <w:rsid w:val="00DC2674"/>
    <w:rsid w:val="00E171F8"/>
    <w:rsid w:val="00E44EBE"/>
    <w:rsid w:val="00E56039"/>
    <w:rsid w:val="00E958DE"/>
    <w:rsid w:val="00EB0F05"/>
    <w:rsid w:val="00EC359B"/>
    <w:rsid w:val="00ED2C20"/>
    <w:rsid w:val="00F4585F"/>
    <w:rsid w:val="00F73288"/>
    <w:rsid w:val="00FB1E8B"/>
    <w:rsid w:val="00FB4F18"/>
    <w:rsid w:val="00FC2B5A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D4E6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D4E6D"/>
    <w:rPr>
      <w:rFonts w:ascii="新細明體" w:eastAsia="新細明體" w:hAnsi="新細明體" w:cs="新細明體"/>
      <w:b/>
      <w:bCs/>
      <w:kern w:val="0"/>
      <w:szCs w:val="24"/>
    </w:rPr>
  </w:style>
  <w:style w:type="paragraph" w:styleId="a3">
    <w:name w:val="List Paragraph"/>
    <w:basedOn w:val="a"/>
    <w:uiPriority w:val="34"/>
    <w:qFormat/>
    <w:rsid w:val="009C3017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2172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172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43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36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3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3623"/>
    <w:rPr>
      <w:sz w:val="20"/>
      <w:szCs w:val="20"/>
    </w:rPr>
  </w:style>
  <w:style w:type="table" w:styleId="a9">
    <w:name w:val="Table Grid"/>
    <w:basedOn w:val="a1"/>
    <w:uiPriority w:val="39"/>
    <w:rsid w:val="0016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D44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4435"/>
  </w:style>
  <w:style w:type="character" w:customStyle="1" w:styleId="ac">
    <w:name w:val="註解文字 字元"/>
    <w:basedOn w:val="a0"/>
    <w:link w:val="ab"/>
    <w:uiPriority w:val="99"/>
    <w:semiHidden/>
    <w:rsid w:val="008D44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D443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D443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D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D4435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Light Shading"/>
    <w:basedOn w:val="a1"/>
    <w:uiPriority w:val="60"/>
    <w:rsid w:val="00215E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215E1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List Accent 3"/>
    <w:basedOn w:val="a1"/>
    <w:uiPriority w:val="61"/>
    <w:rsid w:val="00215E1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f2">
    <w:name w:val="No Spacing"/>
    <w:uiPriority w:val="1"/>
    <w:qFormat/>
    <w:rsid w:val="004C78A9"/>
    <w:pPr>
      <w:widowControl w:val="0"/>
    </w:pPr>
  </w:style>
  <w:style w:type="character" w:styleId="af3">
    <w:name w:val="Emphasis"/>
    <w:basedOn w:val="a0"/>
    <w:uiPriority w:val="20"/>
    <w:qFormat/>
    <w:rsid w:val="00FC2B5A"/>
    <w:rPr>
      <w:i/>
      <w:iCs/>
    </w:rPr>
  </w:style>
  <w:style w:type="character" w:customStyle="1" w:styleId="mapfontstyle01">
    <w:name w:val="mapfontstyle01"/>
    <w:basedOn w:val="a0"/>
    <w:rsid w:val="00075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D4E6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D4E6D"/>
    <w:rPr>
      <w:rFonts w:ascii="新細明體" w:eastAsia="新細明體" w:hAnsi="新細明體" w:cs="新細明體"/>
      <w:b/>
      <w:bCs/>
      <w:kern w:val="0"/>
      <w:szCs w:val="24"/>
    </w:rPr>
  </w:style>
  <w:style w:type="paragraph" w:styleId="a3">
    <w:name w:val="List Paragraph"/>
    <w:basedOn w:val="a"/>
    <w:uiPriority w:val="34"/>
    <w:qFormat/>
    <w:rsid w:val="009C3017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2172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172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43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36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3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3623"/>
    <w:rPr>
      <w:sz w:val="20"/>
      <w:szCs w:val="20"/>
    </w:rPr>
  </w:style>
  <w:style w:type="table" w:styleId="a9">
    <w:name w:val="Table Grid"/>
    <w:basedOn w:val="a1"/>
    <w:uiPriority w:val="39"/>
    <w:rsid w:val="0016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D44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4435"/>
  </w:style>
  <w:style w:type="character" w:customStyle="1" w:styleId="ac">
    <w:name w:val="註解文字 字元"/>
    <w:basedOn w:val="a0"/>
    <w:link w:val="ab"/>
    <w:uiPriority w:val="99"/>
    <w:semiHidden/>
    <w:rsid w:val="008D44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D443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D443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D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D4435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Light Shading"/>
    <w:basedOn w:val="a1"/>
    <w:uiPriority w:val="60"/>
    <w:rsid w:val="00215E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215E1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List Accent 3"/>
    <w:basedOn w:val="a1"/>
    <w:uiPriority w:val="61"/>
    <w:rsid w:val="00215E1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f2">
    <w:name w:val="No Spacing"/>
    <w:uiPriority w:val="1"/>
    <w:qFormat/>
    <w:rsid w:val="004C78A9"/>
    <w:pPr>
      <w:widowControl w:val="0"/>
    </w:pPr>
  </w:style>
  <w:style w:type="character" w:styleId="af3">
    <w:name w:val="Emphasis"/>
    <w:basedOn w:val="a0"/>
    <w:uiPriority w:val="20"/>
    <w:qFormat/>
    <w:rsid w:val="00FC2B5A"/>
    <w:rPr>
      <w:i/>
      <w:iCs/>
    </w:rPr>
  </w:style>
  <w:style w:type="character" w:customStyle="1" w:styleId="mapfontstyle01">
    <w:name w:val="mapfontstyle01"/>
    <w:basedOn w:val="a0"/>
    <w:rsid w:val="0007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2.atmovies.com.tw/film/fPatm0875310/" TargetMode="External"/><Relationship Id="rId18" Type="http://schemas.openxmlformats.org/officeDocument/2006/relationships/image" Target="media/image5.jpg"/><Relationship Id="rId26" Type="http://schemas.openxmlformats.org/officeDocument/2006/relationships/hyperlink" Target="https://zh.wikipedia.org/wiki/%E7%B4%80%E9%8C%84%E7%89%87" TargetMode="External"/><Relationship Id="rId39" Type="http://schemas.openxmlformats.org/officeDocument/2006/relationships/hyperlink" Target="http://app2.atmovies.com.tw/star/sJD5051589/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2.atmovies.com.tw/film/faen72101314/" TargetMode="External"/><Relationship Id="rId34" Type="http://schemas.openxmlformats.org/officeDocument/2006/relationships/image" Target="media/image13.jpg"/><Relationship Id="rId42" Type="http://schemas.openxmlformats.org/officeDocument/2006/relationships/hyperlink" Target="http://search.atmovies.com.tw/S/sFO6003464/" TargetMode="External"/><Relationship Id="rId47" Type="http://schemas.openxmlformats.org/officeDocument/2006/relationships/image" Target="media/image17.jpg"/><Relationship Id="rId50" Type="http://schemas.openxmlformats.org/officeDocument/2006/relationships/hyperlink" Target="http://app2.atmovies.com.tw/star/SCB008378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pp2.atmovies.com.tw/film/fNone0412328/" TargetMode="External"/><Relationship Id="rId17" Type="http://schemas.openxmlformats.org/officeDocument/2006/relationships/image" Target="media/image4.jpg"/><Relationship Id="rId25" Type="http://schemas.openxmlformats.org/officeDocument/2006/relationships/image" Target="media/image9.jpg"/><Relationship Id="rId33" Type="http://schemas.openxmlformats.org/officeDocument/2006/relationships/image" Target="media/image12.jpg"/><Relationship Id="rId38" Type="http://schemas.openxmlformats.org/officeDocument/2006/relationships/image" Target="media/image15.jpeg"/><Relationship Id="rId46" Type="http://schemas.openxmlformats.org/officeDocument/2006/relationships/hyperlink" Target="http://search.atmovies.com.tw/S/SUMUQU8664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image" Target="media/image7.jpeg"/><Relationship Id="rId29" Type="http://schemas.openxmlformats.org/officeDocument/2006/relationships/hyperlink" Target="https://zh.wikipedia.org/wiki/%E6%95%B8%E5%AF%84%E5%B1%8B%E6%A9%8B%E6%AC%A1%E9%83%8E" TargetMode="External"/><Relationship Id="rId41" Type="http://schemas.openxmlformats.org/officeDocument/2006/relationships/hyperlink" Target="http://app2.atmovies.com.tw/star/sFO6003464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2.atmovies.com.tw/film/fMone0412183/" TargetMode="External"/><Relationship Id="rId24" Type="http://schemas.openxmlformats.org/officeDocument/2006/relationships/image" Target="media/image8.jpg"/><Relationship Id="rId32" Type="http://schemas.openxmlformats.org/officeDocument/2006/relationships/image" Target="media/image11.jpeg"/><Relationship Id="rId37" Type="http://schemas.openxmlformats.org/officeDocument/2006/relationships/hyperlink" Target="http://app2.atmovies.com.tw/star/SJUNOV1717/" TargetMode="External"/><Relationship Id="rId40" Type="http://schemas.openxmlformats.org/officeDocument/2006/relationships/image" Target="media/image16.jpg"/><Relationship Id="rId45" Type="http://schemas.openxmlformats.org/officeDocument/2006/relationships/hyperlink" Target="http://app2.atmovies.com.tw/film/fyen72707858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earch.atmovies.com.tw/S/sRA5002009/" TargetMode="External"/><Relationship Id="rId23" Type="http://schemas.openxmlformats.org/officeDocument/2006/relationships/hyperlink" Target="http://app2.atmovies.com.tw/film/faen41440728/" TargetMode="External"/><Relationship Id="rId28" Type="http://schemas.openxmlformats.org/officeDocument/2006/relationships/hyperlink" Target="https://zh.wikipedia.org/wiki/%E7%B1%B3%E5%85%B6%E6%9E%97%E6%8C%87%E5%8D%97" TargetMode="External"/><Relationship Id="rId36" Type="http://schemas.openxmlformats.org/officeDocument/2006/relationships/image" Target="media/image14.jpeg"/><Relationship Id="rId49" Type="http://schemas.openxmlformats.org/officeDocument/2006/relationships/image" Target="media/image18.jpg"/><Relationship Id="rId10" Type="http://schemas.openxmlformats.org/officeDocument/2006/relationships/image" Target="media/image2.jpg"/><Relationship Id="rId19" Type="http://schemas.openxmlformats.org/officeDocument/2006/relationships/image" Target="media/image6.jpg"/><Relationship Id="rId31" Type="http://schemas.openxmlformats.org/officeDocument/2006/relationships/image" Target="media/image10.jpg"/><Relationship Id="rId44" Type="http://schemas.openxmlformats.org/officeDocument/2006/relationships/hyperlink" Target="http://search.atmovies.com.tw/S/SUINTN4797/" TargetMode="External"/><Relationship Id="rId52" Type="http://schemas.openxmlformats.org/officeDocument/2006/relationships/hyperlink" Target="http://app2.atmovies.com.tw/star/s00304246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app2.atmovies.com.tw/film/fSatm0875308/" TargetMode="External"/><Relationship Id="rId22" Type="http://schemas.openxmlformats.org/officeDocument/2006/relationships/hyperlink" Target="http://app2.atmovies.com.tw/film/fgen52267998/" TargetMode="External"/><Relationship Id="rId27" Type="http://schemas.openxmlformats.org/officeDocument/2006/relationships/hyperlink" Target="https://zh.wikipedia.org/w/index.php?title=%E5%A4%A7%E5%8D%AB%C2%B7%E8%B4%BE%E6%9F%8F&amp;action=edit&amp;redlink=1" TargetMode="External"/><Relationship Id="rId30" Type="http://schemas.openxmlformats.org/officeDocument/2006/relationships/hyperlink" Target="https://zh.wikipedia.org/wiki/%E5%B0%8F%E9%87%8E%E4%BA%8C%E9%83%8E" TargetMode="External"/><Relationship Id="rId35" Type="http://schemas.openxmlformats.org/officeDocument/2006/relationships/hyperlink" Target="http://app2.atmovies.com.tw/star/sDT0032077/" TargetMode="External"/><Relationship Id="rId43" Type="http://schemas.openxmlformats.org/officeDocument/2006/relationships/hyperlink" Target="http://app2.atmovies.com.tw/film/fpde51452297/" TargetMode="External"/><Relationship Id="rId48" Type="http://schemas.openxmlformats.org/officeDocument/2006/relationships/hyperlink" Target="http://app2.atmovies.com.tw/star/SDAZMH9484/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2F31-5974-49EA-A499-035E67D5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1597</Words>
  <Characters>9109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陳玉珊</dc:creator>
  <cp:lastModifiedBy>asus</cp:lastModifiedBy>
  <cp:revision>10</cp:revision>
  <dcterms:created xsi:type="dcterms:W3CDTF">2018-10-08T04:54:00Z</dcterms:created>
  <dcterms:modified xsi:type="dcterms:W3CDTF">2018-10-31T04:23:00Z</dcterms:modified>
</cp:coreProperties>
</file>