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1D" w:rsidRDefault="00EC113C" w:rsidP="00F56C96">
      <w:pPr>
        <w:jc w:val="center"/>
      </w:pPr>
      <w:r>
        <w:rPr>
          <w:rFonts w:ascii="標楷體" w:eastAsia="標楷體" w:cs="標楷體" w:hint="eastAsia"/>
          <w:b/>
          <w:color w:val="000000"/>
          <w:kern w:val="0"/>
          <w:sz w:val="32"/>
          <w:szCs w:val="48"/>
        </w:rPr>
        <w:t>107</w:t>
      </w:r>
      <w:r w:rsidR="00F56C96">
        <w:rPr>
          <w:rFonts w:ascii="標楷體" w:eastAsia="標楷體" w:cs="標楷體" w:hint="eastAsia"/>
          <w:b/>
          <w:color w:val="000000"/>
          <w:kern w:val="0"/>
          <w:sz w:val="32"/>
          <w:szCs w:val="48"/>
        </w:rPr>
        <w:t>「食農綠金進行式」</w:t>
      </w:r>
      <w:r>
        <w:rPr>
          <w:rFonts w:ascii="標楷體" w:eastAsia="標楷體" w:cs="標楷體" w:hint="eastAsia"/>
          <w:b/>
          <w:color w:val="000000"/>
          <w:kern w:val="0"/>
          <w:sz w:val="32"/>
          <w:szCs w:val="48"/>
        </w:rPr>
        <w:t>各校參訪農場名單</w:t>
      </w:r>
    </w:p>
    <w:p w:rsidR="00662A31" w:rsidRPr="00EC113C" w:rsidRDefault="00662A31" w:rsidP="00EC113C">
      <w:pPr>
        <w:rPr>
          <w:rFonts w:ascii="Arial" w:eastAsia="標楷體" w:hAnsi="Arial" w:cs="Arial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559"/>
        <w:gridCol w:w="2552"/>
        <w:gridCol w:w="4940"/>
      </w:tblGrid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C07646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C07646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29388E" w:rsidP="00C07646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參訪農場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C07646" w:rsidP="00C07646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活　動　特　色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鷺江國中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八里桃樂絲森林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675CC5" w:rsidP="00675CC5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認識柚子的生長過程及目前面臨的問題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欽賢國中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675CC5" w:rsidRPr="00C07646" w:rsidRDefault="00675CC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中和林回有機農場</w:t>
            </w:r>
          </w:p>
          <w:p w:rsidR="0029388E" w:rsidRPr="00C07646" w:rsidRDefault="00675CC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林口</w:t>
            </w:r>
            <w:r w:rsidR="0029388E"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生津製茶場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675CC5" w:rsidP="00FC371D">
            <w:pPr>
              <w:pStyle w:val="a3"/>
              <w:widowControl/>
              <w:numPr>
                <w:ilvl w:val="1"/>
                <w:numId w:val="4"/>
              </w:numPr>
              <w:snapToGrid w:val="0"/>
              <w:ind w:leftChars="0" w:left="425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進行農耕體驗，分為育苗、整地、拔草三組</w:t>
            </w:r>
          </w:p>
          <w:p w:rsidR="00675CC5" w:rsidRPr="00C07646" w:rsidRDefault="00675CC5" w:rsidP="00FC371D">
            <w:pPr>
              <w:pStyle w:val="a3"/>
              <w:widowControl/>
              <w:numPr>
                <w:ilvl w:val="1"/>
                <w:numId w:val="4"/>
              </w:numPr>
              <w:snapToGrid w:val="0"/>
              <w:ind w:leftChars="0" w:left="425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品茶與採茶活動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桃子腳國中小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FC371D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三峽社區農場</w:t>
            </w:r>
          </w:p>
        </w:tc>
        <w:tc>
          <w:tcPr>
            <w:tcW w:w="4940" w:type="dxa"/>
            <w:shd w:val="clear" w:color="auto" w:fill="F4F4F4"/>
          </w:tcPr>
          <w:p w:rsidR="00675CC5" w:rsidRPr="00C07646" w:rsidRDefault="00675CC5" w:rsidP="00FC371D">
            <w:pPr>
              <w:pStyle w:val="a3"/>
              <w:widowControl/>
              <w:numPr>
                <w:ilvl w:val="0"/>
                <w:numId w:val="5"/>
              </w:numPr>
              <w:snapToGrid w:val="0"/>
              <w:ind w:leftChars="0" w:left="425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分辨茶種，體驗茶文化</w:t>
            </w:r>
          </w:p>
          <w:p w:rsidR="0029388E" w:rsidRPr="00C07646" w:rsidRDefault="00675CC5" w:rsidP="00FC371D">
            <w:pPr>
              <w:pStyle w:val="a3"/>
              <w:widowControl/>
              <w:numPr>
                <w:ilvl w:val="0"/>
                <w:numId w:val="5"/>
              </w:numPr>
              <w:snapToGrid w:val="0"/>
              <w:ind w:leftChars="0" w:left="425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認識植物染</w:t>
            </w:r>
          </w:p>
        </w:tc>
      </w:tr>
      <w:tr w:rsidR="00FC371D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71D" w:rsidRPr="00C07646" w:rsidRDefault="00FC371D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71D" w:rsidRPr="00C07646" w:rsidRDefault="00FC371D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鶯歌國中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FC371D" w:rsidRPr="00C07646" w:rsidRDefault="00FC371D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磺港漁港</w:t>
            </w:r>
          </w:p>
          <w:p w:rsidR="00FC371D" w:rsidRDefault="00C07646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金山</w:t>
            </w:r>
            <w:r w:rsidR="00FC371D"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汪汪地瓜園</w:t>
            </w:r>
          </w:p>
          <w:p w:rsidR="006045CB" w:rsidRPr="00C07646" w:rsidRDefault="006045CB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千戶傳奇</w:t>
            </w:r>
            <w:r w:rsidR="006A5D4E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生態農場</w:t>
            </w:r>
            <w:bookmarkStart w:id="0" w:name="_GoBack"/>
            <w:bookmarkEnd w:id="0"/>
          </w:p>
        </w:tc>
        <w:tc>
          <w:tcPr>
            <w:tcW w:w="4940" w:type="dxa"/>
            <w:shd w:val="clear" w:color="auto" w:fill="F4F4F4"/>
          </w:tcPr>
          <w:p w:rsidR="00FC371D" w:rsidRPr="00C07646" w:rsidRDefault="00FC371D" w:rsidP="00FC371D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牽罟體驗、認識「蹦火仔」漁法</w:t>
            </w:r>
          </w:p>
          <w:p w:rsidR="00FC371D" w:rsidRDefault="00FC371D" w:rsidP="00FC371D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認識地瓜品種、控窯體驗</w:t>
            </w:r>
          </w:p>
          <w:p w:rsidR="00B242AC" w:rsidRPr="00C07646" w:rsidRDefault="00B242AC" w:rsidP="00FC371D">
            <w:pPr>
              <w:pStyle w:val="a3"/>
              <w:widowControl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漁場生態導覽解說</w:t>
            </w:r>
            <w:r w:rsidR="00FE1C1B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、撈魚體驗</w:t>
            </w:r>
          </w:p>
        </w:tc>
      </w:tr>
      <w:tr w:rsidR="00FC371D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71D" w:rsidRPr="00C07646" w:rsidRDefault="00FC371D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71D" w:rsidRPr="00C07646" w:rsidRDefault="00FC371D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福營國中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FC371D" w:rsidRPr="00C07646" w:rsidRDefault="00FC371D" w:rsidP="00FC371D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林口畦遊季農場</w:t>
            </w:r>
          </w:p>
          <w:p w:rsidR="00FC371D" w:rsidRPr="00C07646" w:rsidRDefault="00FC371D" w:rsidP="00FC371D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淡水北新農場</w:t>
            </w:r>
          </w:p>
        </w:tc>
        <w:tc>
          <w:tcPr>
            <w:tcW w:w="4940" w:type="dxa"/>
            <w:shd w:val="clear" w:color="auto" w:fill="F4F4F4"/>
          </w:tcPr>
          <w:p w:rsidR="00FC371D" w:rsidRPr="00C07646" w:rsidRDefault="00FC371D" w:rsidP="00FC371D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種菜、採菜、包菜體驗</w:t>
            </w:r>
          </w:p>
          <w:p w:rsidR="00FC371D" w:rsidRPr="00C07646" w:rsidRDefault="00FC371D" w:rsidP="00FC371D">
            <w:pPr>
              <w:pStyle w:val="a3"/>
              <w:widowControl/>
              <w:numPr>
                <w:ilvl w:val="0"/>
                <w:numId w:val="7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有機農業介紹、堆肥製作、小型耕耘機翻耕體驗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福和國中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B92E85" w:rsidP="00CF3095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義勝九孔養殖場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CF309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九孔生態解說及餵食海藻體驗</w:t>
            </w:r>
          </w:p>
        </w:tc>
      </w:tr>
      <w:tr w:rsidR="00CF3095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95" w:rsidRPr="00C07646" w:rsidRDefault="00CF3095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95" w:rsidRPr="00C07646" w:rsidRDefault="00CF3095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達觀國中小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CF3095" w:rsidRPr="00C07646" w:rsidRDefault="00CF3095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坪林綠光農園</w:t>
            </w:r>
          </w:p>
        </w:tc>
        <w:tc>
          <w:tcPr>
            <w:tcW w:w="4940" w:type="dxa"/>
            <w:shd w:val="clear" w:color="auto" w:fill="F4F4F4"/>
          </w:tcPr>
          <w:p w:rsidR="00CF3095" w:rsidRPr="00C07646" w:rsidRDefault="00CF309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採茶、製茶體驗</w:t>
            </w:r>
          </w:p>
        </w:tc>
      </w:tr>
      <w:tr w:rsidR="00CF3095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95" w:rsidRPr="00C07646" w:rsidRDefault="00CF3095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095" w:rsidRPr="00C07646" w:rsidRDefault="00CF3095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鳳鳴國中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CF3095" w:rsidRPr="00C07646" w:rsidRDefault="00CF3095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淡水北新農場</w:t>
            </w:r>
          </w:p>
          <w:p w:rsidR="00CF3095" w:rsidRPr="00C07646" w:rsidRDefault="00CF3095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淡水興福寮農場</w:t>
            </w:r>
          </w:p>
        </w:tc>
        <w:tc>
          <w:tcPr>
            <w:tcW w:w="4940" w:type="dxa"/>
            <w:shd w:val="clear" w:color="auto" w:fill="F4F4F4"/>
          </w:tcPr>
          <w:p w:rsidR="00CF3095" w:rsidRPr="00C07646" w:rsidRDefault="00CF3095" w:rsidP="00CF3095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翻耕體驗、堆肥製作、植物拓印</w:t>
            </w:r>
          </w:p>
          <w:p w:rsidR="00CF3095" w:rsidRPr="00C07646" w:rsidRDefault="00CF3095" w:rsidP="00CF3095">
            <w:pPr>
              <w:pStyle w:val="a3"/>
              <w:widowControl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農場動植物生態介紹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三芝國中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CF3095" w:rsidP="00CF3095">
            <w:pPr>
              <w:widowControl/>
              <w:snapToGrid w:val="0"/>
              <w:jc w:val="both"/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三芝共榮社區、安康社區</w:t>
            </w:r>
            <w:r w:rsidRPr="00C07646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(</w:t>
            </w:r>
            <w:r w:rsidRPr="00C07646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金牌農村</w:t>
            </w:r>
            <w:r w:rsidRPr="00C07646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)</w:t>
            </w:r>
          </w:p>
          <w:p w:rsidR="00CF3095" w:rsidRPr="00C07646" w:rsidRDefault="00CF3095" w:rsidP="00CF3095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牧蜂農莊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CF3095" w:rsidP="00CF3095">
            <w:pPr>
              <w:pStyle w:val="a3"/>
              <w:widowControl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濕地生態、友善耕作、茭白筍生態</w:t>
            </w:r>
          </w:p>
          <w:p w:rsidR="00CF3095" w:rsidRPr="00C07646" w:rsidRDefault="00CF3095" w:rsidP="00CF3095">
            <w:pPr>
              <w:pStyle w:val="a3"/>
              <w:widowControl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蜜蜂生態、蜂蠟製作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明志國中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八里桃樂絲農場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柚子生態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新泰國中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5B2788" w:rsidP="005D3CB5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深坑</w:t>
            </w:r>
            <w:r w:rsidR="005D3CB5"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青山香草教育農園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香草植物生態、香草茶包製作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海山高中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淡水北新有機農場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植物染</w:t>
            </w: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DIY</w:t>
            </w: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、耕耘體驗、採收體驗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八里國中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八里農會</w:t>
            </w:r>
            <w:r w:rsidR="005D26EF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產</w:t>
            </w: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銷班</w:t>
            </w:r>
          </w:p>
          <w:p w:rsidR="005D3CB5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社區農場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5D3CB5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柚</w:t>
            </w:r>
            <w:r w:rsidR="00515FA2"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子園照顧、柚子園生態觀察、柚子採收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江翠國中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EA18B1" w:rsidP="00EA18B1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八里桃樂絲農場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EA18B1" w:rsidP="00EA18B1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柚香香皂ＤＩＹ製作</w:t>
            </w:r>
          </w:p>
        </w:tc>
      </w:tr>
      <w:tr w:rsidR="005B2788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788" w:rsidRPr="00C07646" w:rsidRDefault="005B2788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788" w:rsidRPr="00C07646" w:rsidRDefault="005B2788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三重高中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5B2788" w:rsidRPr="00C07646" w:rsidRDefault="005B2788" w:rsidP="005B2788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關渡紅樹林</w:t>
            </w:r>
          </w:p>
          <w:p w:rsidR="005B2788" w:rsidRPr="00C07646" w:rsidRDefault="005B2788" w:rsidP="005B2788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萬里</w:t>
            </w:r>
          </w:p>
        </w:tc>
        <w:tc>
          <w:tcPr>
            <w:tcW w:w="4940" w:type="dxa"/>
            <w:shd w:val="clear" w:color="auto" w:fill="F4F4F4"/>
          </w:tcPr>
          <w:p w:rsidR="005B2788" w:rsidRPr="00C07646" w:rsidRDefault="005B2788" w:rsidP="005B2788">
            <w:pPr>
              <w:pStyle w:val="a3"/>
              <w:widowControl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潮間帶生態觀察、永續漁業解說</w:t>
            </w:r>
          </w:p>
          <w:p w:rsidR="005B2788" w:rsidRPr="00C07646" w:rsidRDefault="005B2788" w:rsidP="005B2788">
            <w:pPr>
              <w:pStyle w:val="a3"/>
              <w:widowControl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牽罟捕魚體驗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中和國中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5B2788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深坑青山香草園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5B2788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認識香草植物、香草茶包</w:t>
            </w: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DIY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88E" w:rsidRPr="00C07646" w:rsidRDefault="0029388E" w:rsidP="0029388E">
            <w:pPr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88E" w:rsidRPr="00C07646" w:rsidRDefault="0029388E" w:rsidP="0029388E">
            <w:pPr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青山國中小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5B2788" w:rsidRPr="00C07646" w:rsidRDefault="005B2788" w:rsidP="005B2788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金山蚯隱農場</w:t>
            </w:r>
          </w:p>
          <w:p w:rsidR="0029388E" w:rsidRPr="00C07646" w:rsidRDefault="005B2788" w:rsidP="005B2788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新光綠寶</w:t>
            </w:r>
          </w:p>
        </w:tc>
        <w:tc>
          <w:tcPr>
            <w:tcW w:w="4940" w:type="dxa"/>
            <w:shd w:val="clear" w:color="auto" w:fill="F4F4F4"/>
          </w:tcPr>
          <w:p w:rsidR="0029388E" w:rsidRPr="00C07646" w:rsidRDefault="005B2788" w:rsidP="005B2788">
            <w:pPr>
              <w:pStyle w:val="a3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蚓菜共生介紹、香草盆栽</w:t>
            </w: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DIY</w:t>
            </w:r>
          </w:p>
          <w:p w:rsidR="005B2788" w:rsidRPr="00C07646" w:rsidRDefault="005B2788" w:rsidP="005B2788">
            <w:pPr>
              <w:pStyle w:val="a3"/>
              <w:widowControl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魚菜共生、堆肥技術</w:t>
            </w:r>
          </w:p>
        </w:tc>
      </w:tr>
      <w:tr w:rsidR="0029388E" w:rsidRPr="00C07646" w:rsidTr="00C07646">
        <w:tc>
          <w:tcPr>
            <w:tcW w:w="856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388E" w:rsidRPr="00C07646" w:rsidRDefault="0029388E" w:rsidP="0029388E">
            <w:pPr>
              <w:widowControl/>
              <w:snapToGrid w:val="0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88E" w:rsidRPr="00C07646" w:rsidRDefault="0029388E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三民高中</w:t>
            </w:r>
          </w:p>
        </w:tc>
        <w:tc>
          <w:tcPr>
            <w:tcW w:w="2552" w:type="dxa"/>
            <w:shd w:val="clear" w:color="auto" w:fill="F4F4F4"/>
            <w:vAlign w:val="center"/>
          </w:tcPr>
          <w:p w:rsidR="0029388E" w:rsidRPr="00C07646" w:rsidRDefault="00C07646" w:rsidP="0029388E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C07646">
              <w:rPr>
                <w:rFonts w:ascii="Arial" w:eastAsia="標楷體" w:hAnsi="Arial" w:cs="Arial"/>
                <w:color w:val="000000"/>
                <w:kern w:val="0"/>
                <w:szCs w:val="24"/>
              </w:rPr>
              <w:t>金山汪汪地瓜園</w:t>
            </w:r>
          </w:p>
        </w:tc>
        <w:tc>
          <w:tcPr>
            <w:tcW w:w="4940" w:type="dxa"/>
            <w:shd w:val="clear" w:color="auto" w:fill="F4F4F4"/>
          </w:tcPr>
          <w:p w:rsidR="0029388E" w:rsidRPr="005E470D" w:rsidRDefault="00EC113C" w:rsidP="00C07646">
            <w:pPr>
              <w:widowControl/>
              <w:snapToGrid w:val="0"/>
              <w:jc w:val="both"/>
              <w:rPr>
                <w:rFonts w:ascii="Arial" w:eastAsia="標楷體" w:hAnsi="Arial" w:cs="Arial"/>
                <w:color w:val="0000FF"/>
                <w:kern w:val="0"/>
                <w:szCs w:val="24"/>
              </w:rPr>
            </w:pPr>
            <w:r w:rsidRPr="00EC113C">
              <w:rPr>
                <w:rFonts w:ascii="Arial" w:eastAsia="標楷體" w:hAnsi="Arial" w:cs="Arial" w:hint="eastAsia"/>
                <w:bCs/>
                <w:kern w:val="0"/>
                <w:szCs w:val="24"/>
              </w:rPr>
              <w:t>挖地瓜</w:t>
            </w:r>
            <w:r w:rsidRPr="00EC113C">
              <w:rPr>
                <w:rFonts w:ascii="Arial" w:eastAsia="標楷體" w:hAnsi="Arial" w:cs="Arial" w:hint="eastAsia"/>
                <w:bCs/>
                <w:kern w:val="0"/>
                <w:szCs w:val="24"/>
              </w:rPr>
              <w:t>(</w:t>
            </w:r>
            <w:r w:rsidRPr="00EC113C">
              <w:rPr>
                <w:rFonts w:ascii="Arial" w:eastAsia="標楷體" w:hAnsi="Arial" w:cs="Arial" w:hint="eastAsia"/>
                <w:bCs/>
                <w:kern w:val="0"/>
                <w:szCs w:val="24"/>
              </w:rPr>
              <w:t>地瓜採收</w:t>
            </w:r>
            <w:r w:rsidRPr="00EC113C">
              <w:rPr>
                <w:rFonts w:ascii="Arial" w:eastAsia="標楷體" w:hAnsi="Arial" w:cs="Arial" w:hint="eastAsia"/>
                <w:bCs/>
                <w:kern w:val="0"/>
                <w:szCs w:val="24"/>
              </w:rPr>
              <w:t>)</w:t>
            </w:r>
            <w:r w:rsidRPr="00EC113C">
              <w:rPr>
                <w:rFonts w:ascii="Arial" w:eastAsia="標楷體" w:hAnsi="Arial" w:cs="Arial" w:hint="eastAsia"/>
                <w:bCs/>
                <w:kern w:val="0"/>
                <w:szCs w:val="24"/>
              </w:rPr>
              <w:t>、</w:t>
            </w:r>
            <w:r w:rsidR="00BF6C6E">
              <w:rPr>
                <w:rFonts w:ascii="Arial" w:eastAsia="標楷體" w:hAnsi="Arial" w:cs="Arial" w:hint="eastAsia"/>
                <w:bCs/>
                <w:kern w:val="0"/>
                <w:szCs w:val="24"/>
              </w:rPr>
              <w:t>焢</w:t>
            </w:r>
            <w:r w:rsidRPr="00EC113C">
              <w:rPr>
                <w:rFonts w:ascii="Arial" w:eastAsia="標楷體" w:hAnsi="Arial" w:cs="Arial" w:hint="eastAsia"/>
                <w:bCs/>
                <w:kern w:val="0"/>
                <w:szCs w:val="24"/>
              </w:rPr>
              <w:t>窯體驗</w:t>
            </w:r>
          </w:p>
        </w:tc>
      </w:tr>
    </w:tbl>
    <w:p w:rsidR="0029388E" w:rsidRPr="00C07646" w:rsidRDefault="0029388E" w:rsidP="0029388E">
      <w:pPr>
        <w:rPr>
          <w:rFonts w:ascii="Arial" w:eastAsia="標楷體" w:hAnsi="Arial" w:cs="Arial"/>
          <w:szCs w:val="24"/>
        </w:rPr>
      </w:pPr>
    </w:p>
    <w:sectPr w:rsidR="0029388E" w:rsidRPr="00C07646" w:rsidSect="00763A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126"/>
    <w:multiLevelType w:val="hybridMultilevel"/>
    <w:tmpl w:val="DD92AFE4"/>
    <w:lvl w:ilvl="0" w:tplc="24CAC09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7767E"/>
    <w:multiLevelType w:val="hybridMultilevel"/>
    <w:tmpl w:val="848C4F0C"/>
    <w:lvl w:ilvl="0" w:tplc="E7E0266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3E47F1"/>
    <w:multiLevelType w:val="hybridMultilevel"/>
    <w:tmpl w:val="6EBC7EA0"/>
    <w:lvl w:ilvl="0" w:tplc="BE58D6F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723E16"/>
    <w:multiLevelType w:val="hybridMultilevel"/>
    <w:tmpl w:val="3DCE970C"/>
    <w:lvl w:ilvl="0" w:tplc="3AFAEF9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B1FE4"/>
    <w:multiLevelType w:val="hybridMultilevel"/>
    <w:tmpl w:val="FEC8067E"/>
    <w:lvl w:ilvl="0" w:tplc="BF661E5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F226A3"/>
    <w:multiLevelType w:val="hybridMultilevel"/>
    <w:tmpl w:val="4DDC742C"/>
    <w:lvl w:ilvl="0" w:tplc="9634E23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7D43F0E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1B06D3"/>
    <w:multiLevelType w:val="hybridMultilevel"/>
    <w:tmpl w:val="B5F2B0D0"/>
    <w:lvl w:ilvl="0" w:tplc="8AA09A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AC6C94"/>
    <w:multiLevelType w:val="hybridMultilevel"/>
    <w:tmpl w:val="8EC49C48"/>
    <w:lvl w:ilvl="0" w:tplc="8AA09AF8">
      <w:start w:val="1"/>
      <w:numFmt w:val="decimalEnclosedCircle"/>
      <w:lvlText w:val="%1"/>
      <w:lvlJc w:val="left"/>
      <w:pPr>
        <w:ind w:left="425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5" w:hanging="480"/>
      </w:pPr>
    </w:lvl>
    <w:lvl w:ilvl="2" w:tplc="0409001B" w:tentative="1">
      <w:start w:val="1"/>
      <w:numFmt w:val="lowerRoman"/>
      <w:lvlText w:val="%3."/>
      <w:lvlJc w:val="right"/>
      <w:pPr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ind w:left="4385" w:hanging="480"/>
      </w:pPr>
    </w:lvl>
  </w:abstractNum>
  <w:abstractNum w:abstractNumId="8" w15:restartNumberingAfterBreak="0">
    <w:nsid w:val="6D96673C"/>
    <w:multiLevelType w:val="hybridMultilevel"/>
    <w:tmpl w:val="80AE2E50"/>
    <w:lvl w:ilvl="0" w:tplc="8AA09A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EE02CA"/>
    <w:multiLevelType w:val="hybridMultilevel"/>
    <w:tmpl w:val="B3F08E2C"/>
    <w:lvl w:ilvl="0" w:tplc="8AA09A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12AB5"/>
    <w:multiLevelType w:val="hybridMultilevel"/>
    <w:tmpl w:val="227A1ACC"/>
    <w:lvl w:ilvl="0" w:tplc="8AA09A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4448AB"/>
    <w:multiLevelType w:val="hybridMultilevel"/>
    <w:tmpl w:val="FC420EDA"/>
    <w:lvl w:ilvl="0" w:tplc="16ECB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AE27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3E0F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C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B04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AE24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A46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CFE4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5947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31"/>
    <w:rsid w:val="00087C82"/>
    <w:rsid w:val="000A047F"/>
    <w:rsid w:val="00144E20"/>
    <w:rsid w:val="00244914"/>
    <w:rsid w:val="00246E35"/>
    <w:rsid w:val="0029388E"/>
    <w:rsid w:val="002D3EEE"/>
    <w:rsid w:val="00515FA2"/>
    <w:rsid w:val="005B2788"/>
    <w:rsid w:val="005D26EF"/>
    <w:rsid w:val="005D3CB5"/>
    <w:rsid w:val="005E470D"/>
    <w:rsid w:val="006045CB"/>
    <w:rsid w:val="00616F9F"/>
    <w:rsid w:val="00644373"/>
    <w:rsid w:val="00662A31"/>
    <w:rsid w:val="00675CC5"/>
    <w:rsid w:val="006A5D4E"/>
    <w:rsid w:val="00763A29"/>
    <w:rsid w:val="00767F38"/>
    <w:rsid w:val="0083323B"/>
    <w:rsid w:val="00A26AFD"/>
    <w:rsid w:val="00B242AC"/>
    <w:rsid w:val="00B92E85"/>
    <w:rsid w:val="00BF4AEE"/>
    <w:rsid w:val="00BF6C6E"/>
    <w:rsid w:val="00C07646"/>
    <w:rsid w:val="00CF3095"/>
    <w:rsid w:val="00EA18B1"/>
    <w:rsid w:val="00EC113C"/>
    <w:rsid w:val="00F56C96"/>
    <w:rsid w:val="00F65ACD"/>
    <w:rsid w:val="00FC371D"/>
    <w:rsid w:val="00FE1C1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EF50B-E891-4568-B90E-67660216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31"/>
    <w:pPr>
      <w:ind w:leftChars="200" w:left="480"/>
    </w:pPr>
  </w:style>
  <w:style w:type="character" w:styleId="a4">
    <w:name w:val="Hyperlink"/>
    <w:uiPriority w:val="99"/>
    <w:unhideWhenUsed/>
    <w:rsid w:val="00662A31"/>
    <w:rPr>
      <w:color w:val="0563C1"/>
      <w:u w:val="single"/>
    </w:rPr>
  </w:style>
  <w:style w:type="table" w:styleId="a5">
    <w:name w:val="Table Grid"/>
    <w:basedOn w:val="a1"/>
    <w:uiPriority w:val="39"/>
    <w:rsid w:val="0064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cbrain66@ms43.hinet.net</dc:creator>
  <cp:keywords/>
  <dc:description/>
  <cp:lastModifiedBy>cbrain66@ms43.hinet.net</cp:lastModifiedBy>
  <cp:revision>2</cp:revision>
  <dcterms:created xsi:type="dcterms:W3CDTF">2019-03-12T02:44:00Z</dcterms:created>
  <dcterms:modified xsi:type="dcterms:W3CDTF">2019-03-12T02:44:00Z</dcterms:modified>
</cp:coreProperties>
</file>